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92FBF" w14:textId="7B637374" w:rsidR="003018A2" w:rsidRDefault="003018A2" w:rsidP="003018A2">
      <w:pPr>
        <w:jc w:val="center"/>
        <w:rPr>
          <w:b/>
          <w:color w:val="000000" w:themeColor="text1"/>
          <w:sz w:val="28"/>
          <w:szCs w:val="28"/>
        </w:rPr>
      </w:pPr>
      <w:r>
        <w:rPr>
          <w:b/>
          <w:noProof/>
          <w:color w:val="000000" w:themeColor="text1"/>
          <w:sz w:val="28"/>
          <w:szCs w:val="28"/>
        </w:rPr>
        <w:drawing>
          <wp:inline distT="0" distB="0" distL="0" distR="0" wp14:anchorId="3151290B" wp14:editId="3AD1D455">
            <wp:extent cx="1318437" cy="10358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5171" cy="1041166"/>
                    </a:xfrm>
                    <a:prstGeom prst="rect">
                      <a:avLst/>
                    </a:prstGeom>
                  </pic:spPr>
                </pic:pic>
              </a:graphicData>
            </a:graphic>
          </wp:inline>
        </w:drawing>
      </w:r>
    </w:p>
    <w:p w14:paraId="2D44D638" w14:textId="1DF6C92B" w:rsidR="00716B96" w:rsidRPr="00792483" w:rsidRDefault="00716B96" w:rsidP="00716B96">
      <w:pPr>
        <w:rPr>
          <w:b/>
          <w:color w:val="000000" w:themeColor="text1"/>
          <w:sz w:val="28"/>
          <w:szCs w:val="28"/>
        </w:rPr>
      </w:pPr>
      <w:r w:rsidRPr="00792483">
        <w:rPr>
          <w:b/>
          <w:color w:val="000000" w:themeColor="text1"/>
          <w:sz w:val="28"/>
          <w:szCs w:val="28"/>
        </w:rPr>
        <w:t xml:space="preserve">Requirement Checklist for Babysitter </w:t>
      </w:r>
      <w:r w:rsidR="003018A2">
        <w:rPr>
          <w:b/>
          <w:color w:val="000000" w:themeColor="text1"/>
          <w:sz w:val="28"/>
          <w:szCs w:val="28"/>
        </w:rPr>
        <w:t>Certification</w:t>
      </w:r>
      <w:r w:rsidRPr="00792483">
        <w:rPr>
          <w:b/>
          <w:color w:val="000000" w:themeColor="text1"/>
          <w:sz w:val="28"/>
          <w:szCs w:val="28"/>
        </w:rPr>
        <w:t>:</w:t>
      </w:r>
    </w:p>
    <w:p w14:paraId="6F34D5C4" w14:textId="47937857" w:rsidR="00716B96" w:rsidRDefault="00716B96" w:rsidP="00716B96">
      <w:r>
        <w:t>Thank you for supporting foster care parents by providing short-term childcare!  You are so very valuable to our families and kids.</w:t>
      </w:r>
      <w:r w:rsidR="00DD0F1C">
        <w:t xml:space="preserve">  </w:t>
      </w:r>
      <w:r>
        <w:t xml:space="preserve">There are several documents that you need to secure before the training </w:t>
      </w:r>
      <w:r w:rsidR="00921724">
        <w:t>day,</w:t>
      </w:r>
      <w:r>
        <w:t xml:space="preserve"> and we are committed to helping you get each document ready to go.  Please let us know if you have any questions at all.  You can contact</w:t>
      </w:r>
      <w:r w:rsidR="009218DE">
        <w:t xml:space="preserve"> </w:t>
      </w:r>
      <w:r w:rsidR="00337ECA">
        <w:t xml:space="preserve">Laura Miller at </w:t>
      </w:r>
      <w:hyperlink r:id="rId12" w:history="1">
        <w:r w:rsidR="00337ECA" w:rsidRPr="00DC12B6">
          <w:rPr>
            <w:rStyle w:val="Hyperlink"/>
          </w:rPr>
          <w:t>laura@thefosteringcollective.org</w:t>
        </w:r>
      </w:hyperlink>
      <w:r w:rsidR="00337ECA">
        <w:t xml:space="preserve">. </w:t>
      </w:r>
      <w:r w:rsidR="00B97548">
        <w:t xml:space="preserve">  </w:t>
      </w:r>
      <w:r>
        <w:t xml:space="preserve">All documents must be collected for </w:t>
      </w:r>
      <w:r w:rsidRPr="00073CDB">
        <w:rPr>
          <w:b/>
        </w:rPr>
        <w:t>EACH individual</w:t>
      </w:r>
      <w:r w:rsidR="00C1353B">
        <w:t xml:space="preserve"> who is becoming</w:t>
      </w:r>
      <w:r>
        <w:t xml:space="preserve"> certified</w:t>
      </w:r>
      <w:r w:rsidR="00B97548">
        <w:t xml:space="preserve">.  </w:t>
      </w:r>
    </w:p>
    <w:p w14:paraId="58F9B996" w14:textId="77777777" w:rsidR="00792483" w:rsidRDefault="00792483" w:rsidP="00716B96"/>
    <w:tbl>
      <w:tblPr>
        <w:tblStyle w:val="TableGrid"/>
        <w:tblW w:w="9665" w:type="dxa"/>
        <w:tblLook w:val="04A0" w:firstRow="1" w:lastRow="0" w:firstColumn="1" w:lastColumn="0" w:noHBand="0" w:noVBand="1"/>
      </w:tblPr>
      <w:tblGrid>
        <w:gridCol w:w="6318"/>
        <w:gridCol w:w="3347"/>
      </w:tblGrid>
      <w:tr w:rsidR="000721C5" w14:paraId="3A310167" w14:textId="77777777" w:rsidTr="0097067A">
        <w:trPr>
          <w:trHeight w:val="303"/>
        </w:trPr>
        <w:tc>
          <w:tcPr>
            <w:tcW w:w="6318" w:type="dxa"/>
          </w:tcPr>
          <w:p w14:paraId="6D5E40A9" w14:textId="3FDC5289" w:rsidR="000721C5" w:rsidRDefault="00491FEA" w:rsidP="00716B96">
            <w:pPr>
              <w:rPr>
                <w:b/>
              </w:rPr>
            </w:pPr>
            <w:r w:rsidRPr="000D305B">
              <w:rPr>
                <w:b/>
                <w:highlight w:val="yellow"/>
              </w:rPr>
              <w:t>TO DO:</w:t>
            </w:r>
          </w:p>
        </w:tc>
        <w:tc>
          <w:tcPr>
            <w:tcW w:w="3347" w:type="dxa"/>
          </w:tcPr>
          <w:p w14:paraId="53E38DC0" w14:textId="33A62579" w:rsidR="000721C5" w:rsidRDefault="000D305B" w:rsidP="00716B96">
            <w:pPr>
              <w:rPr>
                <w:b/>
              </w:rPr>
            </w:pPr>
            <w:r>
              <w:rPr>
                <w:b/>
              </w:rPr>
              <w:t>DATE COMPLETED</w:t>
            </w:r>
          </w:p>
        </w:tc>
      </w:tr>
      <w:tr w:rsidR="00FA75CC" w14:paraId="05A5CE52" w14:textId="77777777" w:rsidTr="0097067A">
        <w:trPr>
          <w:trHeight w:val="303"/>
        </w:trPr>
        <w:tc>
          <w:tcPr>
            <w:tcW w:w="6318" w:type="dxa"/>
          </w:tcPr>
          <w:p w14:paraId="7D28AF39" w14:textId="38A5B737" w:rsidR="00FA75CC" w:rsidRDefault="00FA75CC" w:rsidP="00716B96">
            <w:pPr>
              <w:rPr>
                <w:b/>
              </w:rPr>
            </w:pPr>
            <w:r>
              <w:rPr>
                <w:b/>
              </w:rPr>
              <w:t>Register for class- $10</w:t>
            </w:r>
          </w:p>
        </w:tc>
        <w:tc>
          <w:tcPr>
            <w:tcW w:w="3347" w:type="dxa"/>
          </w:tcPr>
          <w:p w14:paraId="1CD72B53" w14:textId="77777777" w:rsidR="00FA75CC" w:rsidRDefault="00FA75CC" w:rsidP="00716B96">
            <w:pPr>
              <w:rPr>
                <w:b/>
              </w:rPr>
            </w:pPr>
          </w:p>
        </w:tc>
      </w:tr>
      <w:tr w:rsidR="00FA75CC" w14:paraId="2E8E85DB" w14:textId="77777777" w:rsidTr="0097067A">
        <w:trPr>
          <w:trHeight w:val="316"/>
        </w:trPr>
        <w:tc>
          <w:tcPr>
            <w:tcW w:w="6318" w:type="dxa"/>
          </w:tcPr>
          <w:p w14:paraId="7EC2AA90" w14:textId="3FD614B6" w:rsidR="00FA75CC" w:rsidRDefault="00FA75CC" w:rsidP="00716B96">
            <w:pPr>
              <w:rPr>
                <w:b/>
              </w:rPr>
            </w:pPr>
            <w:r>
              <w:rPr>
                <w:b/>
              </w:rPr>
              <w:t>Register for CPR/First Aid</w:t>
            </w:r>
            <w:r w:rsidR="00661098">
              <w:rPr>
                <w:b/>
              </w:rPr>
              <w:t xml:space="preserve"> </w:t>
            </w:r>
            <w:r>
              <w:rPr>
                <w:b/>
              </w:rPr>
              <w:t>(if needed) $</w:t>
            </w:r>
            <w:r w:rsidR="00C3718E">
              <w:rPr>
                <w:b/>
              </w:rPr>
              <w:t>50</w:t>
            </w:r>
          </w:p>
        </w:tc>
        <w:tc>
          <w:tcPr>
            <w:tcW w:w="3347" w:type="dxa"/>
          </w:tcPr>
          <w:p w14:paraId="0D1660DC" w14:textId="77777777" w:rsidR="00FA75CC" w:rsidRDefault="00FA75CC" w:rsidP="00716B96">
            <w:pPr>
              <w:rPr>
                <w:b/>
              </w:rPr>
            </w:pPr>
          </w:p>
        </w:tc>
      </w:tr>
      <w:tr w:rsidR="000721C5" w14:paraId="2789790C" w14:textId="77777777" w:rsidTr="0097067A">
        <w:trPr>
          <w:trHeight w:val="606"/>
        </w:trPr>
        <w:tc>
          <w:tcPr>
            <w:tcW w:w="6318" w:type="dxa"/>
          </w:tcPr>
          <w:p w14:paraId="050F9FAB" w14:textId="4FB91149" w:rsidR="000721C5" w:rsidRDefault="00FA75CC" w:rsidP="00716B96">
            <w:pPr>
              <w:rPr>
                <w:b/>
              </w:rPr>
            </w:pPr>
            <w:r>
              <w:rPr>
                <w:b/>
              </w:rPr>
              <w:t xml:space="preserve">Complete </w:t>
            </w:r>
            <w:r w:rsidR="000721C5">
              <w:rPr>
                <w:b/>
              </w:rPr>
              <w:t>Short Term Provider Application</w:t>
            </w:r>
            <w:r w:rsidR="00380C31">
              <w:rPr>
                <w:b/>
              </w:rPr>
              <w:t xml:space="preserve"> &amp; Upload </w:t>
            </w:r>
            <w:r w:rsidR="0095155D">
              <w:rPr>
                <w:b/>
              </w:rPr>
              <w:t>via link</w:t>
            </w:r>
          </w:p>
        </w:tc>
        <w:tc>
          <w:tcPr>
            <w:tcW w:w="3347" w:type="dxa"/>
          </w:tcPr>
          <w:p w14:paraId="436D0F07" w14:textId="77777777" w:rsidR="000721C5" w:rsidRDefault="000721C5" w:rsidP="00716B96">
            <w:pPr>
              <w:rPr>
                <w:b/>
              </w:rPr>
            </w:pPr>
          </w:p>
        </w:tc>
      </w:tr>
      <w:tr w:rsidR="000721C5" w14:paraId="7E23BD95" w14:textId="77777777" w:rsidTr="0097067A">
        <w:trPr>
          <w:trHeight w:val="620"/>
        </w:trPr>
        <w:tc>
          <w:tcPr>
            <w:tcW w:w="6318" w:type="dxa"/>
          </w:tcPr>
          <w:p w14:paraId="5FF5901B" w14:textId="25977E54" w:rsidR="000721C5" w:rsidRDefault="00380C31" w:rsidP="00716B96">
            <w:pPr>
              <w:rPr>
                <w:b/>
              </w:rPr>
            </w:pPr>
            <w:r>
              <w:rPr>
                <w:b/>
              </w:rPr>
              <w:t xml:space="preserve">Upload </w:t>
            </w:r>
            <w:r w:rsidR="00DD0F1C">
              <w:rPr>
                <w:b/>
              </w:rPr>
              <w:t>Driver’s</w:t>
            </w:r>
            <w:r w:rsidR="00C51CF3">
              <w:rPr>
                <w:b/>
              </w:rPr>
              <w:t xml:space="preserve"> license and Social Security Card for a background check to be run</w:t>
            </w:r>
          </w:p>
        </w:tc>
        <w:tc>
          <w:tcPr>
            <w:tcW w:w="3347" w:type="dxa"/>
          </w:tcPr>
          <w:p w14:paraId="6AA65856" w14:textId="77777777" w:rsidR="000721C5" w:rsidRDefault="000721C5" w:rsidP="00716B96">
            <w:pPr>
              <w:rPr>
                <w:b/>
              </w:rPr>
            </w:pPr>
          </w:p>
        </w:tc>
      </w:tr>
      <w:tr w:rsidR="009B6311" w14:paraId="56DB369A" w14:textId="77777777" w:rsidTr="0097067A">
        <w:trPr>
          <w:trHeight w:val="303"/>
        </w:trPr>
        <w:tc>
          <w:tcPr>
            <w:tcW w:w="6318" w:type="dxa"/>
          </w:tcPr>
          <w:p w14:paraId="622C0056" w14:textId="3C944D10" w:rsidR="009B6311" w:rsidRPr="000D305B" w:rsidRDefault="009B6311" w:rsidP="00716B96">
            <w:pPr>
              <w:rPr>
                <w:b/>
                <w:highlight w:val="yellow"/>
              </w:rPr>
            </w:pPr>
            <w:r w:rsidRPr="000D305B">
              <w:rPr>
                <w:b/>
                <w:highlight w:val="yellow"/>
              </w:rPr>
              <w:t>WATCH FOR</w:t>
            </w:r>
            <w:r w:rsidR="000D305B" w:rsidRPr="000D305B">
              <w:rPr>
                <w:b/>
                <w:highlight w:val="yellow"/>
              </w:rPr>
              <w:t>:</w:t>
            </w:r>
          </w:p>
        </w:tc>
        <w:tc>
          <w:tcPr>
            <w:tcW w:w="3347" w:type="dxa"/>
          </w:tcPr>
          <w:p w14:paraId="4D15C2B3" w14:textId="77777777" w:rsidR="009B6311" w:rsidRDefault="009B6311" w:rsidP="00716B96">
            <w:pPr>
              <w:rPr>
                <w:b/>
              </w:rPr>
            </w:pPr>
          </w:p>
        </w:tc>
      </w:tr>
      <w:tr w:rsidR="000721C5" w14:paraId="51B116DC" w14:textId="77777777" w:rsidTr="0097067A">
        <w:trPr>
          <w:trHeight w:val="303"/>
        </w:trPr>
        <w:tc>
          <w:tcPr>
            <w:tcW w:w="6318" w:type="dxa"/>
          </w:tcPr>
          <w:p w14:paraId="3C2D05B9" w14:textId="297146D5" w:rsidR="000721C5" w:rsidRDefault="00F619C3" w:rsidP="00716B96">
            <w:pPr>
              <w:rPr>
                <w:b/>
              </w:rPr>
            </w:pPr>
            <w:r>
              <w:rPr>
                <w:b/>
              </w:rPr>
              <w:t xml:space="preserve">Approval email received from Agency </w:t>
            </w:r>
            <w:r w:rsidR="006B64E8">
              <w:rPr>
                <w:b/>
              </w:rPr>
              <w:t xml:space="preserve">of </w:t>
            </w:r>
            <w:r w:rsidR="00DD0F1C">
              <w:rPr>
                <w:b/>
              </w:rPr>
              <w:t>background</w:t>
            </w:r>
            <w:r w:rsidR="006B64E8">
              <w:rPr>
                <w:b/>
              </w:rPr>
              <w:t xml:space="preserve"> check  </w:t>
            </w:r>
          </w:p>
        </w:tc>
        <w:tc>
          <w:tcPr>
            <w:tcW w:w="3347" w:type="dxa"/>
          </w:tcPr>
          <w:p w14:paraId="26416925" w14:textId="77777777" w:rsidR="000721C5" w:rsidRDefault="000721C5" w:rsidP="00716B96">
            <w:pPr>
              <w:rPr>
                <w:b/>
              </w:rPr>
            </w:pPr>
          </w:p>
        </w:tc>
      </w:tr>
      <w:tr w:rsidR="000721C5" w14:paraId="295A2761" w14:textId="77777777" w:rsidTr="0097067A">
        <w:trPr>
          <w:trHeight w:val="303"/>
        </w:trPr>
        <w:tc>
          <w:tcPr>
            <w:tcW w:w="6318" w:type="dxa"/>
          </w:tcPr>
          <w:p w14:paraId="4E4D06A9" w14:textId="138EA578" w:rsidR="000721C5" w:rsidRDefault="00F619C3" w:rsidP="00716B96">
            <w:pPr>
              <w:rPr>
                <w:b/>
              </w:rPr>
            </w:pPr>
            <w:r>
              <w:rPr>
                <w:b/>
              </w:rPr>
              <w:t>Instructions Received if fingerprinting is needed</w:t>
            </w:r>
          </w:p>
        </w:tc>
        <w:tc>
          <w:tcPr>
            <w:tcW w:w="3347" w:type="dxa"/>
          </w:tcPr>
          <w:p w14:paraId="7C0552D7" w14:textId="77777777" w:rsidR="000721C5" w:rsidRDefault="000721C5" w:rsidP="00716B96">
            <w:pPr>
              <w:rPr>
                <w:b/>
              </w:rPr>
            </w:pPr>
          </w:p>
        </w:tc>
      </w:tr>
      <w:tr w:rsidR="000D305B" w14:paraId="65D214B6" w14:textId="77777777" w:rsidTr="0097067A">
        <w:trPr>
          <w:trHeight w:val="316"/>
        </w:trPr>
        <w:tc>
          <w:tcPr>
            <w:tcW w:w="6318" w:type="dxa"/>
          </w:tcPr>
          <w:p w14:paraId="77AC9EEA" w14:textId="4549D59A" w:rsidR="000D305B" w:rsidRDefault="000D305B" w:rsidP="00716B96">
            <w:pPr>
              <w:rPr>
                <w:b/>
              </w:rPr>
            </w:pPr>
            <w:r w:rsidRPr="000D305B">
              <w:rPr>
                <w:b/>
                <w:highlight w:val="yellow"/>
              </w:rPr>
              <w:t>TO DO:</w:t>
            </w:r>
          </w:p>
        </w:tc>
        <w:tc>
          <w:tcPr>
            <w:tcW w:w="3347" w:type="dxa"/>
          </w:tcPr>
          <w:p w14:paraId="34596DB2" w14:textId="77777777" w:rsidR="000D305B" w:rsidRDefault="000D305B" w:rsidP="00716B96">
            <w:pPr>
              <w:rPr>
                <w:b/>
              </w:rPr>
            </w:pPr>
          </w:p>
        </w:tc>
      </w:tr>
      <w:tr w:rsidR="00F619C3" w14:paraId="42FD16C0" w14:textId="77777777" w:rsidTr="0097067A">
        <w:trPr>
          <w:trHeight w:val="303"/>
        </w:trPr>
        <w:tc>
          <w:tcPr>
            <w:tcW w:w="6318" w:type="dxa"/>
          </w:tcPr>
          <w:p w14:paraId="515812F9" w14:textId="02A445A7" w:rsidR="00F619C3" w:rsidRDefault="00F619C3" w:rsidP="00716B96">
            <w:pPr>
              <w:rPr>
                <w:b/>
              </w:rPr>
            </w:pPr>
            <w:r>
              <w:rPr>
                <w:b/>
              </w:rPr>
              <w:t>Fingerprinting appointment made</w:t>
            </w:r>
            <w:r w:rsidR="00DD0F1C">
              <w:rPr>
                <w:b/>
              </w:rPr>
              <w:t>-</w:t>
            </w:r>
            <w:r>
              <w:rPr>
                <w:b/>
              </w:rPr>
              <w:t xml:space="preserve"> if needed</w:t>
            </w:r>
            <w:r w:rsidR="00DD0F1C">
              <w:rPr>
                <w:b/>
              </w:rPr>
              <w:t xml:space="preserve"> $</w:t>
            </w:r>
            <w:r w:rsidR="007D330A">
              <w:rPr>
                <w:b/>
              </w:rPr>
              <w:t>39.05</w:t>
            </w:r>
          </w:p>
        </w:tc>
        <w:tc>
          <w:tcPr>
            <w:tcW w:w="3347" w:type="dxa"/>
          </w:tcPr>
          <w:p w14:paraId="3ADCC84D" w14:textId="77777777" w:rsidR="00F619C3" w:rsidRDefault="00F619C3" w:rsidP="00716B96">
            <w:pPr>
              <w:rPr>
                <w:b/>
              </w:rPr>
            </w:pPr>
          </w:p>
        </w:tc>
      </w:tr>
      <w:tr w:rsidR="00F619C3" w14:paraId="2E7F89F8" w14:textId="77777777" w:rsidTr="0097067A">
        <w:trPr>
          <w:trHeight w:val="303"/>
        </w:trPr>
        <w:tc>
          <w:tcPr>
            <w:tcW w:w="6318" w:type="dxa"/>
          </w:tcPr>
          <w:p w14:paraId="30BE08ED" w14:textId="68331B3F" w:rsidR="00F619C3" w:rsidRDefault="00087020" w:rsidP="00716B96">
            <w:pPr>
              <w:rPr>
                <w:b/>
              </w:rPr>
            </w:pPr>
            <w:r>
              <w:rPr>
                <w:b/>
              </w:rPr>
              <w:t xml:space="preserve">Submit </w:t>
            </w:r>
            <w:r w:rsidR="00F619C3">
              <w:rPr>
                <w:b/>
              </w:rPr>
              <w:t xml:space="preserve">Receipt of fingerprinting </w:t>
            </w:r>
            <w:r w:rsidR="00DD0F1C">
              <w:rPr>
                <w:b/>
              </w:rPr>
              <w:t>-</w:t>
            </w:r>
            <w:r w:rsidR="00F619C3">
              <w:rPr>
                <w:b/>
              </w:rPr>
              <w:t xml:space="preserve"> if needed</w:t>
            </w:r>
          </w:p>
        </w:tc>
        <w:tc>
          <w:tcPr>
            <w:tcW w:w="3347" w:type="dxa"/>
          </w:tcPr>
          <w:p w14:paraId="05692A11" w14:textId="77777777" w:rsidR="00F619C3" w:rsidRDefault="00F619C3" w:rsidP="00716B96">
            <w:pPr>
              <w:rPr>
                <w:b/>
              </w:rPr>
            </w:pPr>
          </w:p>
        </w:tc>
      </w:tr>
      <w:tr w:rsidR="009642DA" w14:paraId="79D5F1E0" w14:textId="77777777" w:rsidTr="0097067A">
        <w:trPr>
          <w:trHeight w:val="303"/>
        </w:trPr>
        <w:tc>
          <w:tcPr>
            <w:tcW w:w="6318" w:type="dxa"/>
          </w:tcPr>
          <w:p w14:paraId="45B49398" w14:textId="35008369" w:rsidR="009642DA" w:rsidRDefault="009642DA" w:rsidP="00716B96">
            <w:pPr>
              <w:rPr>
                <w:b/>
              </w:rPr>
            </w:pPr>
            <w:r>
              <w:rPr>
                <w:b/>
              </w:rPr>
              <w:t xml:space="preserve">Complete Online </w:t>
            </w:r>
            <w:r w:rsidR="0086772D">
              <w:rPr>
                <w:b/>
              </w:rPr>
              <w:t>Psych Med Training</w:t>
            </w:r>
          </w:p>
        </w:tc>
        <w:tc>
          <w:tcPr>
            <w:tcW w:w="3347" w:type="dxa"/>
          </w:tcPr>
          <w:p w14:paraId="3B8F0C41" w14:textId="77777777" w:rsidR="009642DA" w:rsidRDefault="009642DA" w:rsidP="00716B96">
            <w:pPr>
              <w:rPr>
                <w:b/>
              </w:rPr>
            </w:pPr>
          </w:p>
        </w:tc>
      </w:tr>
      <w:tr w:rsidR="0086772D" w14:paraId="487E22E3" w14:textId="77777777" w:rsidTr="0097067A">
        <w:trPr>
          <w:trHeight w:val="316"/>
        </w:trPr>
        <w:tc>
          <w:tcPr>
            <w:tcW w:w="6318" w:type="dxa"/>
          </w:tcPr>
          <w:p w14:paraId="0795F559" w14:textId="34D86A78" w:rsidR="0086772D" w:rsidRDefault="00087020" w:rsidP="00716B96">
            <w:pPr>
              <w:rPr>
                <w:b/>
              </w:rPr>
            </w:pPr>
            <w:r>
              <w:rPr>
                <w:b/>
              </w:rPr>
              <w:t xml:space="preserve">Submit </w:t>
            </w:r>
            <w:r w:rsidR="0086772D">
              <w:rPr>
                <w:b/>
              </w:rPr>
              <w:t xml:space="preserve">Certificate from Psych Med </w:t>
            </w:r>
            <w:r>
              <w:rPr>
                <w:b/>
              </w:rPr>
              <w:t xml:space="preserve">via </w:t>
            </w:r>
            <w:r w:rsidR="004D5DDD">
              <w:rPr>
                <w:b/>
              </w:rPr>
              <w:t>link</w:t>
            </w:r>
          </w:p>
        </w:tc>
        <w:tc>
          <w:tcPr>
            <w:tcW w:w="3347" w:type="dxa"/>
          </w:tcPr>
          <w:p w14:paraId="1EF2178C" w14:textId="77777777" w:rsidR="0086772D" w:rsidRDefault="0086772D" w:rsidP="00716B96">
            <w:pPr>
              <w:rPr>
                <w:b/>
              </w:rPr>
            </w:pPr>
          </w:p>
        </w:tc>
      </w:tr>
      <w:tr w:rsidR="0086772D" w14:paraId="3B9CA5A2" w14:textId="77777777" w:rsidTr="0097067A">
        <w:trPr>
          <w:trHeight w:val="303"/>
        </w:trPr>
        <w:tc>
          <w:tcPr>
            <w:tcW w:w="6318" w:type="dxa"/>
          </w:tcPr>
          <w:p w14:paraId="4D366E86" w14:textId="5E8941E2" w:rsidR="0086772D" w:rsidRDefault="0086772D" w:rsidP="00716B96">
            <w:pPr>
              <w:rPr>
                <w:b/>
              </w:rPr>
            </w:pPr>
            <w:r>
              <w:rPr>
                <w:b/>
              </w:rPr>
              <w:t xml:space="preserve">Complete Online </w:t>
            </w:r>
            <w:r w:rsidR="00904109">
              <w:rPr>
                <w:b/>
              </w:rPr>
              <w:t>Trauma Informed Care Training</w:t>
            </w:r>
          </w:p>
        </w:tc>
        <w:tc>
          <w:tcPr>
            <w:tcW w:w="3347" w:type="dxa"/>
          </w:tcPr>
          <w:p w14:paraId="3C3AECD6" w14:textId="77777777" w:rsidR="0086772D" w:rsidRDefault="0086772D" w:rsidP="00716B96">
            <w:pPr>
              <w:rPr>
                <w:b/>
              </w:rPr>
            </w:pPr>
          </w:p>
        </w:tc>
      </w:tr>
      <w:tr w:rsidR="00904109" w14:paraId="3EF0F973" w14:textId="77777777" w:rsidTr="0097067A">
        <w:trPr>
          <w:trHeight w:val="303"/>
        </w:trPr>
        <w:tc>
          <w:tcPr>
            <w:tcW w:w="6318" w:type="dxa"/>
          </w:tcPr>
          <w:p w14:paraId="296638FC" w14:textId="6E159EDC" w:rsidR="00904109" w:rsidRDefault="00087020" w:rsidP="00716B96">
            <w:pPr>
              <w:rPr>
                <w:b/>
              </w:rPr>
            </w:pPr>
            <w:r>
              <w:rPr>
                <w:b/>
              </w:rPr>
              <w:t>Submit</w:t>
            </w:r>
            <w:r w:rsidR="005F503A">
              <w:rPr>
                <w:b/>
              </w:rPr>
              <w:t xml:space="preserve"> </w:t>
            </w:r>
            <w:r w:rsidR="00904109">
              <w:rPr>
                <w:b/>
              </w:rPr>
              <w:t xml:space="preserve">Certificate from Trauma Informed Training </w:t>
            </w:r>
            <w:r>
              <w:rPr>
                <w:b/>
              </w:rPr>
              <w:t xml:space="preserve">via </w:t>
            </w:r>
            <w:r w:rsidR="004D5DDD">
              <w:rPr>
                <w:b/>
              </w:rPr>
              <w:t>link</w:t>
            </w:r>
          </w:p>
        </w:tc>
        <w:tc>
          <w:tcPr>
            <w:tcW w:w="3347" w:type="dxa"/>
          </w:tcPr>
          <w:p w14:paraId="51A4EBA5" w14:textId="77777777" w:rsidR="00904109" w:rsidRDefault="00904109" w:rsidP="00716B96">
            <w:pPr>
              <w:rPr>
                <w:b/>
              </w:rPr>
            </w:pPr>
          </w:p>
        </w:tc>
      </w:tr>
      <w:tr w:rsidR="00904109" w14:paraId="68F0EFD6" w14:textId="77777777" w:rsidTr="0097067A">
        <w:trPr>
          <w:trHeight w:val="303"/>
        </w:trPr>
        <w:tc>
          <w:tcPr>
            <w:tcW w:w="6318" w:type="dxa"/>
          </w:tcPr>
          <w:p w14:paraId="457641A6" w14:textId="299E8544" w:rsidR="00904109" w:rsidRDefault="000E20EB" w:rsidP="00716B96">
            <w:pPr>
              <w:rPr>
                <w:b/>
              </w:rPr>
            </w:pPr>
            <w:r>
              <w:rPr>
                <w:b/>
              </w:rPr>
              <w:t>Watch Safe Sleep Video</w:t>
            </w:r>
          </w:p>
        </w:tc>
        <w:tc>
          <w:tcPr>
            <w:tcW w:w="3347" w:type="dxa"/>
          </w:tcPr>
          <w:p w14:paraId="64C15BF0" w14:textId="77777777" w:rsidR="00904109" w:rsidRDefault="00904109" w:rsidP="00716B96">
            <w:pPr>
              <w:rPr>
                <w:b/>
              </w:rPr>
            </w:pPr>
          </w:p>
        </w:tc>
      </w:tr>
      <w:tr w:rsidR="000E20EB" w14:paraId="1400E71C" w14:textId="77777777" w:rsidTr="0097067A">
        <w:trPr>
          <w:trHeight w:val="620"/>
        </w:trPr>
        <w:tc>
          <w:tcPr>
            <w:tcW w:w="6318" w:type="dxa"/>
          </w:tcPr>
          <w:p w14:paraId="174D5278" w14:textId="60FEC8F1" w:rsidR="000E20EB" w:rsidRDefault="000E20EB" w:rsidP="00716B96">
            <w:pPr>
              <w:rPr>
                <w:b/>
              </w:rPr>
            </w:pPr>
            <w:r>
              <w:rPr>
                <w:b/>
              </w:rPr>
              <w:t xml:space="preserve">Reach out to 3 </w:t>
            </w:r>
            <w:r w:rsidR="007D330A">
              <w:rPr>
                <w:b/>
              </w:rPr>
              <w:t>references (</w:t>
            </w:r>
            <w:r w:rsidRPr="00C32D19">
              <w:rPr>
                <w:b/>
                <w:color w:val="FF0000"/>
              </w:rPr>
              <w:t>not related</w:t>
            </w:r>
            <w:r>
              <w:rPr>
                <w:b/>
              </w:rPr>
              <w:t>) for letters</w:t>
            </w:r>
            <w:r w:rsidR="00F60471">
              <w:rPr>
                <w:b/>
              </w:rPr>
              <w:t xml:space="preserve">- </w:t>
            </w:r>
            <w:r w:rsidR="005F503A">
              <w:rPr>
                <w:b/>
              </w:rPr>
              <w:t>S</w:t>
            </w:r>
            <w:r w:rsidR="00087020">
              <w:rPr>
                <w:b/>
              </w:rPr>
              <w:t>ubmit</w:t>
            </w:r>
            <w:r w:rsidR="005F503A">
              <w:rPr>
                <w:b/>
              </w:rPr>
              <w:t xml:space="preserve"> these </w:t>
            </w:r>
            <w:r w:rsidR="004B2357">
              <w:rPr>
                <w:b/>
              </w:rPr>
              <w:t>via link</w:t>
            </w:r>
          </w:p>
        </w:tc>
        <w:tc>
          <w:tcPr>
            <w:tcW w:w="3347" w:type="dxa"/>
          </w:tcPr>
          <w:p w14:paraId="0C618390" w14:textId="77777777" w:rsidR="000E20EB" w:rsidRDefault="000E20EB" w:rsidP="00716B96">
            <w:pPr>
              <w:rPr>
                <w:b/>
              </w:rPr>
            </w:pPr>
          </w:p>
        </w:tc>
      </w:tr>
      <w:tr w:rsidR="006B64E8" w14:paraId="790CEFD1" w14:textId="77777777" w:rsidTr="0097067A">
        <w:trPr>
          <w:trHeight w:val="303"/>
        </w:trPr>
        <w:tc>
          <w:tcPr>
            <w:tcW w:w="6318" w:type="dxa"/>
          </w:tcPr>
          <w:p w14:paraId="7CBA07B7" w14:textId="56CEEC7B" w:rsidR="006B64E8" w:rsidRDefault="00087020" w:rsidP="003D2143">
            <w:pPr>
              <w:rPr>
                <w:b/>
              </w:rPr>
            </w:pPr>
            <w:r>
              <w:rPr>
                <w:b/>
              </w:rPr>
              <w:t xml:space="preserve">Submit </w:t>
            </w:r>
            <w:r w:rsidR="005606D9">
              <w:rPr>
                <w:b/>
              </w:rPr>
              <w:t xml:space="preserve">copy of </w:t>
            </w:r>
            <w:r w:rsidR="00C5092E">
              <w:rPr>
                <w:b/>
              </w:rPr>
              <w:t>Copy of Auto Insurance Card</w:t>
            </w:r>
            <w:r w:rsidR="00661098">
              <w:rPr>
                <w:b/>
              </w:rPr>
              <w:t xml:space="preserve"> (must be current)</w:t>
            </w:r>
            <w:r w:rsidR="005606D9">
              <w:rPr>
                <w:b/>
              </w:rPr>
              <w:t xml:space="preserve"> via </w:t>
            </w:r>
            <w:r w:rsidR="004B2357">
              <w:rPr>
                <w:b/>
              </w:rPr>
              <w:t>link</w:t>
            </w:r>
          </w:p>
        </w:tc>
        <w:tc>
          <w:tcPr>
            <w:tcW w:w="3347" w:type="dxa"/>
          </w:tcPr>
          <w:p w14:paraId="07C704B9" w14:textId="77777777" w:rsidR="006B64E8" w:rsidRDefault="006B64E8" w:rsidP="003D2143">
            <w:pPr>
              <w:rPr>
                <w:b/>
              </w:rPr>
            </w:pPr>
          </w:p>
        </w:tc>
      </w:tr>
      <w:tr w:rsidR="00206E70" w14:paraId="76BD338A" w14:textId="77777777" w:rsidTr="0097067A">
        <w:trPr>
          <w:trHeight w:val="303"/>
        </w:trPr>
        <w:tc>
          <w:tcPr>
            <w:tcW w:w="6318" w:type="dxa"/>
          </w:tcPr>
          <w:p w14:paraId="3288257E" w14:textId="58748876" w:rsidR="00206E70" w:rsidRDefault="005606D9" w:rsidP="003D2143">
            <w:pPr>
              <w:rPr>
                <w:b/>
              </w:rPr>
            </w:pPr>
            <w:r>
              <w:rPr>
                <w:b/>
              </w:rPr>
              <w:t>S</w:t>
            </w:r>
            <w:r w:rsidR="00087020">
              <w:rPr>
                <w:b/>
              </w:rPr>
              <w:t xml:space="preserve">ubmit </w:t>
            </w:r>
            <w:r>
              <w:rPr>
                <w:b/>
              </w:rPr>
              <w:t xml:space="preserve">copy of </w:t>
            </w:r>
            <w:r w:rsidR="00206E70">
              <w:rPr>
                <w:b/>
              </w:rPr>
              <w:t>Copy of CPR/First Aid card</w:t>
            </w:r>
            <w:r>
              <w:rPr>
                <w:b/>
              </w:rPr>
              <w:t xml:space="preserve"> via </w:t>
            </w:r>
            <w:r w:rsidR="0095155D">
              <w:rPr>
                <w:b/>
              </w:rPr>
              <w:t>link</w:t>
            </w:r>
          </w:p>
        </w:tc>
        <w:tc>
          <w:tcPr>
            <w:tcW w:w="3347" w:type="dxa"/>
          </w:tcPr>
          <w:p w14:paraId="2C132D4A" w14:textId="77777777" w:rsidR="00206E70" w:rsidRDefault="00206E70" w:rsidP="003D2143">
            <w:pPr>
              <w:rPr>
                <w:b/>
              </w:rPr>
            </w:pPr>
          </w:p>
        </w:tc>
      </w:tr>
      <w:tr w:rsidR="00206E70" w14:paraId="28BC37F0" w14:textId="77777777" w:rsidTr="0097067A">
        <w:trPr>
          <w:trHeight w:val="620"/>
        </w:trPr>
        <w:tc>
          <w:tcPr>
            <w:tcW w:w="6318" w:type="dxa"/>
          </w:tcPr>
          <w:p w14:paraId="536F3629" w14:textId="772F9F3E" w:rsidR="00206E70" w:rsidRDefault="00087020" w:rsidP="003D2143">
            <w:pPr>
              <w:rPr>
                <w:b/>
              </w:rPr>
            </w:pPr>
            <w:r>
              <w:rPr>
                <w:b/>
              </w:rPr>
              <w:t xml:space="preserve">Submit </w:t>
            </w:r>
            <w:r w:rsidR="00206E70">
              <w:rPr>
                <w:b/>
              </w:rPr>
              <w:t>Pictures of home- front view, back view, kitchen</w:t>
            </w:r>
            <w:r w:rsidR="00661098">
              <w:rPr>
                <w:b/>
              </w:rPr>
              <w:t>,</w:t>
            </w:r>
            <w:r w:rsidR="00206E70">
              <w:rPr>
                <w:b/>
              </w:rPr>
              <w:t xml:space="preserve"> &amp; bedroom</w:t>
            </w:r>
            <w:r w:rsidR="005606D9">
              <w:rPr>
                <w:b/>
              </w:rPr>
              <w:t xml:space="preserve"> via </w:t>
            </w:r>
            <w:r w:rsidR="0095155D">
              <w:rPr>
                <w:b/>
              </w:rPr>
              <w:t>link</w:t>
            </w:r>
          </w:p>
        </w:tc>
        <w:tc>
          <w:tcPr>
            <w:tcW w:w="3347" w:type="dxa"/>
          </w:tcPr>
          <w:p w14:paraId="6C7D94A4" w14:textId="77777777" w:rsidR="00206E70" w:rsidRDefault="00206E70" w:rsidP="003D2143">
            <w:pPr>
              <w:rPr>
                <w:b/>
              </w:rPr>
            </w:pPr>
          </w:p>
        </w:tc>
      </w:tr>
      <w:tr w:rsidR="00206E70" w14:paraId="6322E01C" w14:textId="77777777" w:rsidTr="0097067A">
        <w:trPr>
          <w:trHeight w:val="303"/>
        </w:trPr>
        <w:tc>
          <w:tcPr>
            <w:tcW w:w="6318" w:type="dxa"/>
          </w:tcPr>
          <w:p w14:paraId="57BABC71" w14:textId="65562EE8" w:rsidR="00206E70" w:rsidRDefault="00087020" w:rsidP="003D2143">
            <w:pPr>
              <w:rPr>
                <w:b/>
              </w:rPr>
            </w:pPr>
            <w:r>
              <w:rPr>
                <w:b/>
              </w:rPr>
              <w:t>Submit</w:t>
            </w:r>
            <w:r w:rsidR="005606D9">
              <w:rPr>
                <w:b/>
              </w:rPr>
              <w:t xml:space="preserve"> copy </w:t>
            </w:r>
            <w:r w:rsidR="00206E70">
              <w:rPr>
                <w:b/>
              </w:rPr>
              <w:t>of signed Discipline Acknowledgement</w:t>
            </w:r>
            <w:r w:rsidR="005606D9">
              <w:rPr>
                <w:b/>
              </w:rPr>
              <w:t xml:space="preserve"> via </w:t>
            </w:r>
            <w:r w:rsidR="0095155D">
              <w:rPr>
                <w:b/>
              </w:rPr>
              <w:t>link</w:t>
            </w:r>
          </w:p>
        </w:tc>
        <w:tc>
          <w:tcPr>
            <w:tcW w:w="3347" w:type="dxa"/>
          </w:tcPr>
          <w:p w14:paraId="31DC151E" w14:textId="77777777" w:rsidR="00206E70" w:rsidRDefault="00206E70" w:rsidP="003D2143">
            <w:pPr>
              <w:rPr>
                <w:b/>
              </w:rPr>
            </w:pPr>
          </w:p>
        </w:tc>
      </w:tr>
      <w:tr w:rsidR="00206E70" w14:paraId="63CB9EF2" w14:textId="77777777" w:rsidTr="0097067A">
        <w:trPr>
          <w:trHeight w:val="303"/>
        </w:trPr>
        <w:tc>
          <w:tcPr>
            <w:tcW w:w="6318" w:type="dxa"/>
          </w:tcPr>
          <w:p w14:paraId="4BFC8590" w14:textId="1558356E" w:rsidR="00206E70" w:rsidRDefault="005606D9" w:rsidP="003D2143">
            <w:pPr>
              <w:rPr>
                <w:b/>
              </w:rPr>
            </w:pPr>
            <w:r>
              <w:rPr>
                <w:b/>
              </w:rPr>
              <w:t>S</w:t>
            </w:r>
            <w:r w:rsidR="00087020">
              <w:rPr>
                <w:b/>
              </w:rPr>
              <w:t xml:space="preserve">ubmit </w:t>
            </w:r>
            <w:r w:rsidR="00206E70">
              <w:rPr>
                <w:b/>
              </w:rPr>
              <w:t>Copy of signed Environmental Check list</w:t>
            </w:r>
            <w:r>
              <w:rPr>
                <w:b/>
              </w:rPr>
              <w:t xml:space="preserve"> via </w:t>
            </w:r>
            <w:r w:rsidR="0095155D">
              <w:rPr>
                <w:b/>
              </w:rPr>
              <w:t>link</w:t>
            </w:r>
          </w:p>
        </w:tc>
        <w:tc>
          <w:tcPr>
            <w:tcW w:w="3347" w:type="dxa"/>
          </w:tcPr>
          <w:p w14:paraId="319CB4AA" w14:textId="77777777" w:rsidR="00206E70" w:rsidRDefault="00206E70" w:rsidP="003D2143">
            <w:pPr>
              <w:rPr>
                <w:b/>
              </w:rPr>
            </w:pPr>
          </w:p>
        </w:tc>
      </w:tr>
    </w:tbl>
    <w:p w14:paraId="2D1B95D1" w14:textId="55EED17E" w:rsidR="00074DC4" w:rsidRDefault="00A51605" w:rsidP="003D2143">
      <w:pPr>
        <w:rPr>
          <w:b/>
        </w:rPr>
      </w:pPr>
      <w:r>
        <w:rPr>
          <w:b/>
        </w:rPr>
        <w:lastRenderedPageBreak/>
        <w:tab/>
      </w:r>
      <w:r>
        <w:rPr>
          <w:b/>
        </w:rPr>
        <w:tab/>
      </w:r>
      <w:r>
        <w:rPr>
          <w:b/>
        </w:rPr>
        <w:tab/>
      </w:r>
      <w:r>
        <w:rPr>
          <w:b/>
        </w:rPr>
        <w:tab/>
      </w:r>
    </w:p>
    <w:p w14:paraId="439D5915" w14:textId="77777777" w:rsidR="00C32D19" w:rsidRDefault="00C32D19" w:rsidP="003D2143">
      <w:pPr>
        <w:rPr>
          <w:b/>
        </w:rPr>
      </w:pPr>
    </w:p>
    <w:p w14:paraId="6DAF4A43" w14:textId="77777777" w:rsidR="002B6B6F" w:rsidRDefault="002B6B6F" w:rsidP="003D2143">
      <w:pPr>
        <w:rPr>
          <w:b/>
        </w:rPr>
      </w:pPr>
    </w:p>
    <w:p w14:paraId="78C0D277" w14:textId="0D335DB0" w:rsidR="003D2143" w:rsidRPr="003B77C6" w:rsidRDefault="003D2143" w:rsidP="003D2143">
      <w:pPr>
        <w:rPr>
          <w:b/>
        </w:rPr>
      </w:pPr>
      <w:r w:rsidRPr="003B77C6">
        <w:rPr>
          <w:b/>
        </w:rPr>
        <w:t>Reference Letter Template:</w:t>
      </w:r>
      <w:r>
        <w:rPr>
          <w:b/>
        </w:rPr>
        <w:t xml:space="preserve"> PLEASE PROVIDE 3 References</w:t>
      </w:r>
      <w:r w:rsidR="00542B8F">
        <w:rPr>
          <w:b/>
        </w:rPr>
        <w:t xml:space="preserve">- </w:t>
      </w:r>
      <w:r w:rsidR="001F295B">
        <w:rPr>
          <w:b/>
        </w:rPr>
        <w:t>NOT RELATED TO YOU.</w:t>
      </w:r>
    </w:p>
    <w:p w14:paraId="18570F40" w14:textId="77777777" w:rsidR="003D2143" w:rsidRDefault="003D2143" w:rsidP="003D2143">
      <w:r w:rsidRPr="00DD0F1C">
        <w:rPr>
          <w:highlight w:val="yellow"/>
        </w:rPr>
        <w:t>Letters may be written for a couple if both are getting certified.</w:t>
      </w:r>
    </w:p>
    <w:p w14:paraId="5EF0D301" w14:textId="77777777" w:rsidR="003D2143" w:rsidRDefault="003D2143" w:rsidP="003D2143"/>
    <w:p w14:paraId="57DBB583" w14:textId="77777777" w:rsidR="003D2143" w:rsidRDefault="003D2143" w:rsidP="003D2143">
      <w:r>
        <w:t>Date:</w:t>
      </w:r>
    </w:p>
    <w:p w14:paraId="22CF4EDD" w14:textId="77777777" w:rsidR="003D2143" w:rsidRDefault="003D2143" w:rsidP="003D2143"/>
    <w:p w14:paraId="061139D3" w14:textId="77777777" w:rsidR="003D2143" w:rsidRDefault="003D2143" w:rsidP="003D2143">
      <w:r>
        <w:t>To Whom It May Concern:</w:t>
      </w:r>
    </w:p>
    <w:p w14:paraId="5DE3F658" w14:textId="77777777" w:rsidR="003D2143" w:rsidRDefault="003D2143" w:rsidP="003D2143"/>
    <w:p w14:paraId="0D6E6BA2" w14:textId="77777777" w:rsidR="003D2143" w:rsidRDefault="003D2143" w:rsidP="003D2143">
      <w:r>
        <w:t>This letter is a character reference for _______________________________.  I have known this person for __________________ years.</w:t>
      </w:r>
    </w:p>
    <w:p w14:paraId="6023DB46" w14:textId="77777777" w:rsidR="003D2143" w:rsidRDefault="003D2143" w:rsidP="003D2143">
      <w:pPr>
        <w:pStyle w:val="ListParagraph"/>
        <w:numPr>
          <w:ilvl w:val="1"/>
          <w:numId w:val="11"/>
        </w:numPr>
      </w:pPr>
      <w:r>
        <w:t>Describe the Context in which you have known this person or couple.</w:t>
      </w:r>
    </w:p>
    <w:p w14:paraId="5A9FF9D3" w14:textId="77777777" w:rsidR="003D2143" w:rsidRDefault="003D2143" w:rsidP="003D2143">
      <w:pPr>
        <w:pStyle w:val="ListParagraph"/>
        <w:numPr>
          <w:ilvl w:val="1"/>
          <w:numId w:val="11"/>
        </w:numPr>
      </w:pPr>
      <w:r>
        <w:t>Describe 2-3 positive character qualities in this person.</w:t>
      </w:r>
    </w:p>
    <w:p w14:paraId="463FF4FC" w14:textId="77777777" w:rsidR="003D2143" w:rsidRDefault="003D2143" w:rsidP="003D2143">
      <w:pPr>
        <w:pStyle w:val="ListParagraph"/>
        <w:numPr>
          <w:ilvl w:val="1"/>
          <w:numId w:val="11"/>
        </w:numPr>
      </w:pPr>
      <w:r>
        <w:t>Describe why this person/couple can be trusted and responsible with babysitting children.</w:t>
      </w:r>
    </w:p>
    <w:p w14:paraId="1EA63F84" w14:textId="77777777" w:rsidR="003D2143" w:rsidRDefault="003D2143" w:rsidP="003D2143">
      <w:pPr>
        <w:pStyle w:val="ListParagraph"/>
        <w:numPr>
          <w:ilvl w:val="1"/>
          <w:numId w:val="11"/>
        </w:numPr>
      </w:pPr>
      <w:r>
        <w:t>List anything else that you may want to add which would qualify this person as a babysitter.</w:t>
      </w:r>
    </w:p>
    <w:p w14:paraId="6ADF67DE" w14:textId="77777777" w:rsidR="003D2143" w:rsidRDefault="003D2143" w:rsidP="003D2143"/>
    <w:p w14:paraId="17A0A357" w14:textId="77777777" w:rsidR="003D2143" w:rsidRDefault="003D2143" w:rsidP="003D2143">
      <w:r>
        <w:t>Your Name</w:t>
      </w:r>
    </w:p>
    <w:p w14:paraId="08A70578" w14:textId="77777777" w:rsidR="003D2143" w:rsidRDefault="003D2143" w:rsidP="003D2143">
      <w:r>
        <w:t>Title or Relationship with person you are writing about</w:t>
      </w:r>
    </w:p>
    <w:p w14:paraId="0A897D4D" w14:textId="77777777" w:rsidR="003D2143" w:rsidRDefault="003D2143" w:rsidP="003D2143">
      <w:r>
        <w:t>Physical address</w:t>
      </w:r>
    </w:p>
    <w:p w14:paraId="5798A8FF" w14:textId="77777777" w:rsidR="003D2143" w:rsidRDefault="003D2143" w:rsidP="003D2143">
      <w:r>
        <w:t>Email Address</w:t>
      </w:r>
    </w:p>
    <w:p w14:paraId="1698170E" w14:textId="77777777" w:rsidR="00074DC4" w:rsidRDefault="003D2143">
      <w:r>
        <w:t>Phone Number</w:t>
      </w:r>
      <w:r w:rsidR="00241BAD">
        <w:tab/>
      </w:r>
      <w:r w:rsidR="00241BAD">
        <w:tab/>
      </w:r>
    </w:p>
    <w:p w14:paraId="63B93473" w14:textId="77777777" w:rsidR="00074DC4" w:rsidRDefault="00074DC4"/>
    <w:p w14:paraId="531DFABD" w14:textId="77777777" w:rsidR="00074DC4" w:rsidRDefault="00074DC4"/>
    <w:p w14:paraId="40291221" w14:textId="77777777" w:rsidR="00074DC4" w:rsidRDefault="00074DC4"/>
    <w:p w14:paraId="02A9644B" w14:textId="77777777" w:rsidR="00074DC4" w:rsidRDefault="00074DC4"/>
    <w:p w14:paraId="37793EBA" w14:textId="77777777" w:rsidR="00074DC4" w:rsidRDefault="00074DC4"/>
    <w:p w14:paraId="4168493A" w14:textId="77777777" w:rsidR="00074DC4" w:rsidRDefault="00074DC4"/>
    <w:p w14:paraId="58CE16E0" w14:textId="77777777" w:rsidR="00074DC4" w:rsidRDefault="00074DC4"/>
    <w:p w14:paraId="75508349" w14:textId="448696F6" w:rsidR="003D2143" w:rsidRDefault="00A51605">
      <w:r>
        <w:lastRenderedPageBreak/>
        <w:tab/>
      </w:r>
      <w:r>
        <w:tab/>
      </w:r>
      <w:r>
        <w:tab/>
      </w:r>
      <w:r w:rsidR="00241BAD">
        <w:tab/>
      </w:r>
      <w:r w:rsidR="00241BAD">
        <w:tab/>
      </w:r>
    </w:p>
    <w:p w14:paraId="2CC987A6" w14:textId="77777777" w:rsidR="002B6B6F" w:rsidRDefault="002B6B6F" w:rsidP="003D2143">
      <w:pPr>
        <w:rPr>
          <w:b/>
          <w:sz w:val="32"/>
        </w:rPr>
      </w:pPr>
    </w:p>
    <w:p w14:paraId="4A65B628" w14:textId="686AC919" w:rsidR="003D2143" w:rsidRPr="00A556DF" w:rsidRDefault="003D2143" w:rsidP="003D2143">
      <w:pPr>
        <w:rPr>
          <w:b/>
          <w:sz w:val="32"/>
        </w:rPr>
      </w:pPr>
      <w:r w:rsidRPr="00A556DF">
        <w:rPr>
          <w:b/>
          <w:sz w:val="32"/>
        </w:rPr>
        <w:t>The How, Where</w:t>
      </w:r>
      <w:r w:rsidR="00661098">
        <w:rPr>
          <w:b/>
          <w:sz w:val="32"/>
        </w:rPr>
        <w:t>,</w:t>
      </w:r>
      <w:r w:rsidRPr="00A556DF">
        <w:rPr>
          <w:b/>
          <w:sz w:val="32"/>
        </w:rPr>
        <w:t xml:space="preserve"> and Why:</w:t>
      </w:r>
    </w:p>
    <w:p w14:paraId="3B0A07FB" w14:textId="77777777" w:rsidR="003D2143" w:rsidRDefault="003D2143" w:rsidP="003D2143">
      <w:pPr>
        <w:rPr>
          <w:b/>
        </w:rPr>
      </w:pPr>
      <w:r w:rsidRPr="00263009">
        <w:rPr>
          <w:b/>
        </w:rPr>
        <w:t xml:space="preserve">FBI Fingerprints:  </w:t>
      </w:r>
    </w:p>
    <w:p w14:paraId="0AE0EDCC" w14:textId="1FBA04AA" w:rsidR="003D2143" w:rsidRPr="00184F67" w:rsidRDefault="003D2143" w:rsidP="003D2143">
      <w:r w:rsidRPr="00184F67">
        <w:t>This appointment will take appr</w:t>
      </w:r>
      <w:r w:rsidR="00184F67">
        <w:t>oxim</w:t>
      </w:r>
      <w:r w:rsidR="00AA454B">
        <w:t>ately 15-20 minutes and cost</w:t>
      </w:r>
      <w:r w:rsidR="00B9585F">
        <w:t xml:space="preserve"> around $40.  </w:t>
      </w:r>
    </w:p>
    <w:p w14:paraId="5133E31B" w14:textId="31EA0E04" w:rsidR="003D2143" w:rsidRPr="00184F67" w:rsidRDefault="003D2143" w:rsidP="003D2143">
      <w:r w:rsidRPr="00184F67">
        <w:t>Once the joint certification application is submitted to the ONE primary agency you choose</w:t>
      </w:r>
      <w:r w:rsidR="00B9585F">
        <w:t xml:space="preserve"> and the </w:t>
      </w:r>
      <w:r w:rsidR="00661098">
        <w:t>background</w:t>
      </w:r>
      <w:r w:rsidR="00B9585F">
        <w:t xml:space="preserve"> check has been approved, that agency will send a letter and email with the instructions to complete the fingerprinting portion</w:t>
      </w:r>
      <w:r w:rsidRPr="00184F67">
        <w:t>.</w:t>
      </w:r>
      <w:r w:rsidR="00184F67">
        <w:t xml:space="preserve"> </w:t>
      </w:r>
      <w:r w:rsidR="00B9585F">
        <w:t xml:space="preserve"> </w:t>
      </w:r>
      <w:r w:rsidRPr="00184F67">
        <w:t xml:space="preserve">Once you get your fingerprints complete, other agencies you choose will be able to access these prints and run a background check. </w:t>
      </w:r>
    </w:p>
    <w:p w14:paraId="4E9C5F0B" w14:textId="503C0826" w:rsidR="003D2143" w:rsidRPr="00944B5E" w:rsidRDefault="003D2143" w:rsidP="003D2143">
      <w:pPr>
        <w:rPr>
          <w:b/>
          <w:bCs/>
        </w:rPr>
      </w:pPr>
      <w:r w:rsidRPr="00944B5E">
        <w:rPr>
          <w:b/>
          <w:bCs/>
        </w:rPr>
        <w:t xml:space="preserve">Additional background checks must be completed if you have lived outside of Texas in the past 5 years. </w:t>
      </w:r>
    </w:p>
    <w:p w14:paraId="5FF719D6" w14:textId="77777777" w:rsidR="003D2143" w:rsidRDefault="003D2143" w:rsidP="003D2143"/>
    <w:p w14:paraId="25A715B7" w14:textId="77777777" w:rsidR="003D2143" w:rsidRPr="007B5647" w:rsidRDefault="003D2143" w:rsidP="003D2143">
      <w:pPr>
        <w:rPr>
          <w:b/>
        </w:rPr>
      </w:pPr>
      <w:r w:rsidRPr="007B5647">
        <w:rPr>
          <w:b/>
        </w:rPr>
        <w:t>Photo of your home:</w:t>
      </w:r>
    </w:p>
    <w:p w14:paraId="5C5E1558" w14:textId="506F59EE" w:rsidR="0016479A" w:rsidRDefault="00883228" w:rsidP="0016479A">
      <w:r>
        <w:t>Please upload these into your folder:</w:t>
      </w:r>
    </w:p>
    <w:p w14:paraId="031DA808" w14:textId="05EC7C02" w:rsidR="003D2143" w:rsidRDefault="003D2143" w:rsidP="0016479A">
      <w:pPr>
        <w:pStyle w:val="ListParagraph"/>
        <w:numPr>
          <w:ilvl w:val="0"/>
          <w:numId w:val="12"/>
        </w:numPr>
      </w:pPr>
      <w:r>
        <w:t>Kitchen (as much as possible in your camera angle)</w:t>
      </w:r>
    </w:p>
    <w:p w14:paraId="23C3FFB1" w14:textId="22E1A9CC" w:rsidR="003D2143" w:rsidRDefault="003D2143" w:rsidP="003D2143">
      <w:pPr>
        <w:pStyle w:val="ListParagraph"/>
        <w:numPr>
          <w:ilvl w:val="0"/>
          <w:numId w:val="12"/>
        </w:numPr>
      </w:pPr>
      <w:r>
        <w:t xml:space="preserve">A bedroom (that the child might sleep in if </w:t>
      </w:r>
      <w:r w:rsidR="00661098">
        <w:t xml:space="preserve">napping or </w:t>
      </w:r>
      <w:r>
        <w:t>staying overnight)</w:t>
      </w:r>
    </w:p>
    <w:p w14:paraId="3134F967" w14:textId="77777777" w:rsidR="003D2143" w:rsidRDefault="003D2143" w:rsidP="003D2143">
      <w:pPr>
        <w:pStyle w:val="ListParagraph"/>
        <w:numPr>
          <w:ilvl w:val="0"/>
          <w:numId w:val="12"/>
        </w:numPr>
      </w:pPr>
      <w:r>
        <w:t>Front of house from street view</w:t>
      </w:r>
    </w:p>
    <w:p w14:paraId="2B524AA7" w14:textId="3E2B2B16" w:rsidR="005036EA" w:rsidRDefault="003D2143" w:rsidP="0016479A">
      <w:pPr>
        <w:pStyle w:val="ListParagraph"/>
        <w:numPr>
          <w:ilvl w:val="0"/>
          <w:numId w:val="12"/>
        </w:numPr>
      </w:pPr>
      <w:r>
        <w:t>Back of house</w:t>
      </w:r>
    </w:p>
    <w:p w14:paraId="0F06AD61" w14:textId="77777777" w:rsidR="00241BAD" w:rsidRDefault="003D2143" w:rsidP="003D2143">
      <w:r>
        <w:t xml:space="preserve">If you live in an apartment, take a photo of the front and back of the floor you live on with a view of the front door and back patio/door/windows of the apartment home. </w:t>
      </w:r>
      <w:r w:rsidR="00241BAD">
        <w:t xml:space="preserve">                                        </w:t>
      </w:r>
    </w:p>
    <w:p w14:paraId="0E362B5F" w14:textId="77777777" w:rsidR="00184F67" w:rsidRDefault="00241BAD" w:rsidP="003D2143">
      <w:pPr>
        <w:rPr>
          <w:b/>
        </w:rPr>
      </w:pPr>
      <w:r>
        <w:rPr>
          <w:b/>
        </w:rPr>
        <w:tab/>
      </w:r>
      <w:r>
        <w:rPr>
          <w:b/>
        </w:rPr>
        <w:tab/>
      </w:r>
      <w:r>
        <w:rPr>
          <w:b/>
        </w:rPr>
        <w:tab/>
      </w:r>
      <w:r>
        <w:rPr>
          <w:b/>
        </w:rPr>
        <w:tab/>
      </w:r>
      <w:r>
        <w:rPr>
          <w:b/>
        </w:rPr>
        <w:tab/>
      </w:r>
      <w:r>
        <w:rPr>
          <w:b/>
        </w:rPr>
        <w:tab/>
      </w:r>
    </w:p>
    <w:p w14:paraId="4F2A99C7" w14:textId="77777777" w:rsidR="003D2143" w:rsidRPr="00A556DF" w:rsidRDefault="003D2143" w:rsidP="003D2143">
      <w:pPr>
        <w:rPr>
          <w:b/>
        </w:rPr>
      </w:pPr>
      <w:r w:rsidRPr="00A556DF">
        <w:rPr>
          <w:b/>
        </w:rPr>
        <w:t>CPR and 1</w:t>
      </w:r>
      <w:r w:rsidRPr="00A556DF">
        <w:rPr>
          <w:b/>
          <w:vertAlign w:val="superscript"/>
        </w:rPr>
        <w:t>st</w:t>
      </w:r>
      <w:r w:rsidRPr="00A556DF">
        <w:rPr>
          <w:b/>
        </w:rPr>
        <w:t xml:space="preserve"> AID:</w:t>
      </w:r>
    </w:p>
    <w:p w14:paraId="305A3EF6" w14:textId="238F2AE6" w:rsidR="003D2143" w:rsidRPr="003C72CE" w:rsidRDefault="003D2143" w:rsidP="003D2143">
      <w:pPr>
        <w:rPr>
          <w:b/>
          <w:bCs/>
        </w:rPr>
      </w:pPr>
      <w:r>
        <w:t>If you already have your CPR/1</w:t>
      </w:r>
      <w:r w:rsidRPr="0069360F">
        <w:rPr>
          <w:vertAlign w:val="superscript"/>
        </w:rPr>
        <w:t>st</w:t>
      </w:r>
      <w:r>
        <w:t xml:space="preserve"> aid training and it does not expire in the next </w:t>
      </w:r>
      <w:r w:rsidR="00AA454B">
        <w:t>12</w:t>
      </w:r>
      <w:r>
        <w:t xml:space="preserve"> months, you do NOT have to take it again on the training day. </w:t>
      </w:r>
      <w:r w:rsidR="00883228">
        <w:t xml:space="preserve">Upload your certificate </w:t>
      </w:r>
      <w:r w:rsidR="003C72CE">
        <w:t>through the link</w:t>
      </w:r>
      <w:r w:rsidR="00883228">
        <w:t>.</w:t>
      </w:r>
      <w:r w:rsidR="003C72CE">
        <w:t xml:space="preserve">  </w:t>
      </w:r>
      <w:r w:rsidR="003C72CE" w:rsidRPr="003C72CE">
        <w:rPr>
          <w:b/>
          <w:bCs/>
        </w:rPr>
        <w:t>Your certificate must say infant and child CPR.</w:t>
      </w:r>
    </w:p>
    <w:p w14:paraId="112E2AC7" w14:textId="23358214" w:rsidR="003D2143" w:rsidRDefault="003D2143" w:rsidP="003D2143">
      <w:r>
        <w:t>If you do plan on taking the CPR/1</w:t>
      </w:r>
      <w:r w:rsidRPr="00A556DF">
        <w:rPr>
          <w:vertAlign w:val="superscript"/>
        </w:rPr>
        <w:t>st</w:t>
      </w:r>
      <w:r>
        <w:t xml:space="preserve"> AID course, you will receive </w:t>
      </w:r>
      <w:r w:rsidR="0016479A">
        <w:t xml:space="preserve">a copy of your card </w:t>
      </w:r>
      <w:r w:rsidR="00883228">
        <w:t>after both the online and hands on portion have been completed</w:t>
      </w:r>
      <w:r w:rsidR="0016479A">
        <w:t xml:space="preserve">.  </w:t>
      </w:r>
    </w:p>
    <w:p w14:paraId="36DF4016" w14:textId="77777777" w:rsidR="003D2143" w:rsidRDefault="003D2143" w:rsidP="003D2143"/>
    <w:p w14:paraId="2DAA6C6D" w14:textId="77777777" w:rsidR="003D2143" w:rsidRDefault="00AA454B" w:rsidP="003D2143">
      <w:pPr>
        <w:rPr>
          <w:b/>
        </w:rPr>
      </w:pPr>
      <w:r w:rsidRPr="00AA454B">
        <w:rPr>
          <w:b/>
        </w:rPr>
        <w:t>Online Training</w:t>
      </w:r>
    </w:p>
    <w:p w14:paraId="7E0E62AB" w14:textId="2FBE6B7A" w:rsidR="00AA454B" w:rsidRDefault="00AA454B" w:rsidP="003D2143">
      <w:r>
        <w:t>Ple</w:t>
      </w:r>
      <w:r w:rsidR="00B9585F">
        <w:t xml:space="preserve">ase go </w:t>
      </w:r>
      <w:r w:rsidR="00824591">
        <w:t xml:space="preserve">to the babysitter </w:t>
      </w:r>
      <w:r w:rsidR="00D553D6">
        <w:t xml:space="preserve">page of our website </w:t>
      </w:r>
      <w:r w:rsidR="00B9585F">
        <w:t>and complete all 3</w:t>
      </w:r>
      <w:r w:rsidR="00005676">
        <w:t xml:space="preserve"> of the online training PRIOR TO TRAINING DAY and </w:t>
      </w:r>
      <w:r w:rsidR="005A27C3">
        <w:t xml:space="preserve">upload </w:t>
      </w:r>
      <w:r w:rsidR="00E93AB0">
        <w:t>certificates</w:t>
      </w:r>
      <w:r w:rsidR="00005676">
        <w:t xml:space="preserve"> of course com</w:t>
      </w:r>
      <w:r w:rsidR="00B9585F">
        <w:t>pletion</w:t>
      </w:r>
      <w:r w:rsidR="00824591">
        <w:t xml:space="preserve">. </w:t>
      </w:r>
      <w:r w:rsidR="00005676">
        <w:t xml:space="preserve">If you have not completed these ahead of time, they MUST be </w:t>
      </w:r>
      <w:r w:rsidR="00CC5CCC">
        <w:t>completed,</w:t>
      </w:r>
      <w:r w:rsidR="00005676">
        <w:t xml:space="preserve"> and proof provided before you will be approved as a </w:t>
      </w:r>
      <w:r w:rsidR="005A27C3">
        <w:t>childcare</w:t>
      </w:r>
      <w:r w:rsidR="00005676">
        <w:t xml:space="preserve"> provider.  </w:t>
      </w:r>
    </w:p>
    <w:p w14:paraId="08EC287F" w14:textId="77777777" w:rsidR="00005676" w:rsidRDefault="00005676" w:rsidP="003D2143"/>
    <w:p w14:paraId="66DA32AD" w14:textId="77777777" w:rsidR="00005676" w:rsidRDefault="00005676" w:rsidP="003D2143">
      <w:pPr>
        <w:rPr>
          <w:b/>
        </w:rPr>
      </w:pPr>
      <w:r>
        <w:rPr>
          <w:b/>
        </w:rPr>
        <w:lastRenderedPageBreak/>
        <w:t xml:space="preserve">Discipline Policy </w:t>
      </w:r>
    </w:p>
    <w:p w14:paraId="641810DA" w14:textId="21E234F6" w:rsidR="00005676" w:rsidRDefault="00005676" w:rsidP="003D2143">
      <w:r>
        <w:t xml:space="preserve">Please read and review the Foster Care and Adoption Discipline and acknowledgement paperwork </w:t>
      </w:r>
      <w:r w:rsidR="000F2EF0">
        <w:t xml:space="preserve">(included in this packet) </w:t>
      </w:r>
      <w:r>
        <w:t xml:space="preserve">prior to training day.  </w:t>
      </w:r>
      <w:r w:rsidR="00B9585F">
        <w:t xml:space="preserve">Please sign and </w:t>
      </w:r>
      <w:r w:rsidR="000F2EF0">
        <w:t>upload it</w:t>
      </w:r>
      <w:r w:rsidR="000175E9">
        <w:t xml:space="preserve"> </w:t>
      </w:r>
      <w:r w:rsidR="00CB7E63">
        <w:t>via the link.</w:t>
      </w:r>
    </w:p>
    <w:p w14:paraId="316C3574" w14:textId="77777777" w:rsidR="000175E9" w:rsidRDefault="000175E9" w:rsidP="003D2143"/>
    <w:p w14:paraId="0A4B67D8" w14:textId="77777777" w:rsidR="00005676" w:rsidRDefault="00005676" w:rsidP="003D2143">
      <w:pPr>
        <w:rPr>
          <w:b/>
        </w:rPr>
      </w:pPr>
      <w:r>
        <w:rPr>
          <w:b/>
        </w:rPr>
        <w:t xml:space="preserve">Environmental Checklist </w:t>
      </w:r>
    </w:p>
    <w:p w14:paraId="09DB8B7C" w14:textId="73D6DC23" w:rsidR="00005676" w:rsidRDefault="007737F7" w:rsidP="003D2143">
      <w:r>
        <w:t>P</w:t>
      </w:r>
      <w:r w:rsidR="00005676">
        <w:t xml:space="preserve">lease read and review the environmental checklist prior to training day. </w:t>
      </w:r>
      <w:r w:rsidR="000F2EF0">
        <w:t>(included in this packet) While</w:t>
      </w:r>
      <w:r w:rsidR="00005676">
        <w:t xml:space="preserve"> these are not requirements, they are highly recommended and good practice of a safe environment.  </w:t>
      </w:r>
      <w:r w:rsidR="00B9585F">
        <w:t xml:space="preserve">Please sign and </w:t>
      </w:r>
      <w:r w:rsidR="00C864AB">
        <w:t>upload it</w:t>
      </w:r>
      <w:r w:rsidR="000175E9">
        <w:t xml:space="preserve"> </w:t>
      </w:r>
      <w:r w:rsidR="00736CC8">
        <w:t>via the link</w:t>
      </w:r>
      <w:r w:rsidR="00B9585F">
        <w:t xml:space="preserve">.  </w:t>
      </w:r>
    </w:p>
    <w:p w14:paraId="7E8CBA4D" w14:textId="77777777" w:rsidR="00661098" w:rsidRDefault="00661098" w:rsidP="003D2143"/>
    <w:p w14:paraId="4EE8C777" w14:textId="339BC05E" w:rsidR="0016479A" w:rsidRDefault="0016479A" w:rsidP="003D2143">
      <w:pPr>
        <w:rPr>
          <w:b/>
          <w:bCs/>
        </w:rPr>
      </w:pPr>
      <w:r>
        <w:rPr>
          <w:b/>
          <w:bCs/>
        </w:rPr>
        <w:t>Auto Insurance card</w:t>
      </w:r>
    </w:p>
    <w:p w14:paraId="792FA1BF" w14:textId="14C831AA" w:rsidR="0016479A" w:rsidRPr="0016479A" w:rsidRDefault="0016479A" w:rsidP="003D2143">
      <w:r>
        <w:t xml:space="preserve">Please </w:t>
      </w:r>
      <w:r w:rsidR="000175E9">
        <w:t>upload</w:t>
      </w:r>
      <w:r>
        <w:t xml:space="preserve"> an updated copy of your auto insurance card </w:t>
      </w:r>
      <w:r w:rsidR="00F25768">
        <w:t xml:space="preserve">as you will be approved to transport children in your care.  </w:t>
      </w:r>
    </w:p>
    <w:p w14:paraId="4682C87F" w14:textId="77777777" w:rsidR="007737F7" w:rsidRDefault="007737F7" w:rsidP="003D2143"/>
    <w:p w14:paraId="22528FAC" w14:textId="79A50642" w:rsidR="007737F7" w:rsidRDefault="00B9585F" w:rsidP="003D2143">
      <w:pPr>
        <w:rPr>
          <w:b/>
        </w:rPr>
      </w:pPr>
      <w:r>
        <w:rPr>
          <w:b/>
        </w:rPr>
        <w:t>Training Day</w:t>
      </w:r>
    </w:p>
    <w:p w14:paraId="49726C3B" w14:textId="4FC6D86A" w:rsidR="007051BF" w:rsidRPr="007051BF" w:rsidRDefault="007051BF" w:rsidP="003D2143">
      <w:r w:rsidRPr="007051BF">
        <w:t>Class will last about 3 hours, and the hands-on portion of CPR/First Aid will take place either before or after class.</w:t>
      </w:r>
      <w:r>
        <w:rPr>
          <w:b/>
          <w:bCs/>
          <w:i/>
          <w:iCs/>
        </w:rPr>
        <w:t xml:space="preserve">  </w:t>
      </w:r>
      <w:r w:rsidRPr="007051BF">
        <w:rPr>
          <w:b/>
          <w:bCs/>
          <w:sz w:val="24"/>
          <w:szCs w:val="24"/>
        </w:rPr>
        <w:t xml:space="preserve">You will have </w:t>
      </w:r>
      <w:r w:rsidR="00736CC8">
        <w:rPr>
          <w:b/>
          <w:bCs/>
          <w:sz w:val="24"/>
          <w:szCs w:val="24"/>
        </w:rPr>
        <w:t>4</w:t>
      </w:r>
      <w:r w:rsidRPr="007051BF">
        <w:rPr>
          <w:b/>
          <w:bCs/>
          <w:sz w:val="24"/>
          <w:szCs w:val="24"/>
        </w:rPr>
        <w:t xml:space="preserve"> weeks after the class date to upload all paperwork</w:t>
      </w:r>
      <w:r>
        <w:t xml:space="preserve">.  The deadline will be announced on training day.  </w:t>
      </w:r>
    </w:p>
    <w:p w14:paraId="48EDE3DA" w14:textId="45AEE1CF" w:rsidR="007737F7" w:rsidRPr="00C03A5F" w:rsidRDefault="00AE210F" w:rsidP="003D2143">
      <w:pPr>
        <w:rPr>
          <w:b/>
          <w:bCs/>
          <w:i/>
          <w:iCs/>
        </w:rPr>
      </w:pPr>
      <w:r w:rsidRPr="00C03A5F">
        <w:rPr>
          <w:b/>
          <w:bCs/>
          <w:i/>
          <w:iCs/>
        </w:rPr>
        <w:t>YOU WILL NOT BE AN APPROVED SITTER UNTIL ALL PAPERWORK HAS BEEN SUBMITTED AND YOU HAVE</w:t>
      </w:r>
      <w:r w:rsidR="00C03A5F" w:rsidRPr="00C03A5F">
        <w:rPr>
          <w:b/>
          <w:bCs/>
          <w:i/>
          <w:iCs/>
        </w:rPr>
        <w:t xml:space="preserve"> COMPLETED THE FINGERPRINTING IF NEEDED.  </w:t>
      </w:r>
    </w:p>
    <w:p w14:paraId="694B0CE4" w14:textId="77777777" w:rsidR="00D65B00" w:rsidRPr="00C03A5F" w:rsidRDefault="00D65B00" w:rsidP="007737F7">
      <w:pPr>
        <w:rPr>
          <w:b/>
          <w:bCs/>
          <w:i/>
          <w:iCs/>
          <w:sz w:val="32"/>
        </w:rPr>
      </w:pPr>
    </w:p>
    <w:p w14:paraId="7F3A79D7" w14:textId="08D4EB49" w:rsidR="00D65B00" w:rsidRDefault="000F2EF0" w:rsidP="003957A3">
      <w:pPr>
        <w:jc w:val="center"/>
        <w:rPr>
          <w:b/>
          <w:sz w:val="32"/>
        </w:rPr>
      </w:pPr>
      <w:r>
        <w:rPr>
          <w:b/>
          <w:sz w:val="32"/>
        </w:rPr>
        <w:t>THANK YOU FOR SUPPORTING FAMILIES AND CHILDREN IN FOSTER CARE!!!</w:t>
      </w:r>
    </w:p>
    <w:p w14:paraId="01612658" w14:textId="77777777" w:rsidR="00D65B00" w:rsidRDefault="00D65B00" w:rsidP="007737F7">
      <w:pPr>
        <w:rPr>
          <w:b/>
          <w:sz w:val="32"/>
        </w:rPr>
      </w:pPr>
    </w:p>
    <w:p w14:paraId="0708AD8D" w14:textId="77777777" w:rsidR="00D65B00" w:rsidRDefault="00D65B00" w:rsidP="007737F7">
      <w:pPr>
        <w:rPr>
          <w:b/>
          <w:sz w:val="32"/>
        </w:rPr>
      </w:pPr>
    </w:p>
    <w:p w14:paraId="72F6BACF" w14:textId="77777777" w:rsidR="00D65B00" w:rsidRDefault="00D65B00" w:rsidP="007737F7">
      <w:pPr>
        <w:rPr>
          <w:b/>
          <w:sz w:val="32"/>
        </w:rPr>
      </w:pPr>
    </w:p>
    <w:p w14:paraId="7E699291" w14:textId="77777777" w:rsidR="00D65B00" w:rsidRDefault="00D65B00" w:rsidP="007737F7">
      <w:pPr>
        <w:rPr>
          <w:b/>
          <w:sz w:val="32"/>
        </w:rPr>
      </w:pPr>
    </w:p>
    <w:p w14:paraId="3328B48B" w14:textId="77777777" w:rsidR="00D65B00" w:rsidRDefault="00D65B00" w:rsidP="007737F7">
      <w:pPr>
        <w:rPr>
          <w:b/>
          <w:sz w:val="32"/>
        </w:rPr>
      </w:pPr>
    </w:p>
    <w:p w14:paraId="3A26358D" w14:textId="77777777" w:rsidR="00F25768" w:rsidRDefault="00F25768" w:rsidP="007737F7">
      <w:pPr>
        <w:rPr>
          <w:b/>
          <w:sz w:val="32"/>
        </w:rPr>
      </w:pPr>
    </w:p>
    <w:p w14:paraId="689C3110" w14:textId="77777777" w:rsidR="00F25768" w:rsidRDefault="00F25768" w:rsidP="007737F7">
      <w:pPr>
        <w:rPr>
          <w:b/>
          <w:sz w:val="32"/>
        </w:rPr>
      </w:pPr>
    </w:p>
    <w:p w14:paraId="2085F9AF" w14:textId="316C1597" w:rsidR="00AD5DF4" w:rsidRPr="00BA5F05" w:rsidRDefault="00C21917" w:rsidP="007737F7">
      <w:pPr>
        <w:rPr>
          <w:b/>
          <w:sz w:val="32"/>
        </w:rPr>
      </w:pPr>
      <w:r w:rsidRPr="00C21917">
        <w:rPr>
          <w:rFonts w:ascii="Arial Black" w:hAnsi="Arial Black"/>
          <w:b/>
          <w:noProof/>
        </w:rPr>
        <w:lastRenderedPageBreak/>
        <mc:AlternateContent>
          <mc:Choice Requires="wps">
            <w:drawing>
              <wp:anchor distT="45720" distB="45720" distL="114300" distR="114300" simplePos="0" relativeHeight="251659264" behindDoc="0" locked="0" layoutInCell="1" allowOverlap="1" wp14:anchorId="473DB3EF" wp14:editId="252CAA79">
                <wp:simplePos x="0" y="0"/>
                <wp:positionH relativeFrom="column">
                  <wp:posOffset>3435350</wp:posOffset>
                </wp:positionH>
                <wp:positionV relativeFrom="paragraph">
                  <wp:posOffset>6350</wp:posOffset>
                </wp:positionV>
                <wp:extent cx="2478024" cy="585216"/>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8024" cy="585216"/>
                        </a:xfrm>
                        <a:prstGeom prst="rect">
                          <a:avLst/>
                        </a:prstGeom>
                        <a:solidFill>
                          <a:srgbClr val="FFFFFF"/>
                        </a:solidFill>
                        <a:ln w="9525">
                          <a:noFill/>
                          <a:miter lim="800000"/>
                          <a:headEnd/>
                          <a:tailEnd/>
                        </a:ln>
                      </wps:spPr>
                      <wps:txbx>
                        <w:txbxContent>
                          <w:p w14:paraId="2D91920F" w14:textId="77777777" w:rsidR="00545AE4" w:rsidRPr="00C21917" w:rsidRDefault="00545AE4">
                            <w:pPr>
                              <w:rPr>
                                <w:rFonts w:ascii="Arial Black" w:hAnsi="Arial Black"/>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3DB3EF" id="_x0000_t202" coordsize="21600,21600" o:spt="202" path="m,l,21600r21600,l21600,xe">
                <v:stroke joinstyle="miter"/>
                <v:path gradientshapeok="t" o:connecttype="rect"/>
              </v:shapetype>
              <v:shape id="Text Box 2" o:spid="_x0000_s1026" type="#_x0000_t202" style="position:absolute;margin-left:270.5pt;margin-top:.5pt;width:195.1pt;height:46.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" stroked="f">
                <v:textbox>
                  <w:txbxContent>
                    <w:p w14:paraId="2D91920F" w14:textId="77777777" w:rsidR="00545AE4" w:rsidRPr="00C21917" w:rsidRDefault="00545AE4">
                      <w:pPr>
                        <w:rPr>
                          <w:rFonts w:ascii="Arial Black" w:hAnsi="Arial Black"/>
                          <w:b/>
                          <w:sz w:val="24"/>
                          <w:szCs w:val="24"/>
                        </w:rPr>
                      </w:pPr>
                    </w:p>
                  </w:txbxContent>
                </v:textbox>
                <w10:wrap type="square"/>
              </v:shape>
            </w:pict>
          </mc:Fallback>
        </mc:AlternateContent>
      </w:r>
      <w:r w:rsidR="00AD5DF4" w:rsidRPr="00BA5F05">
        <w:rPr>
          <w:b/>
          <w:sz w:val="32"/>
        </w:rPr>
        <w:t>Foster Family Short-term Childcare Environmental Checklist</w:t>
      </w:r>
    </w:p>
    <w:tbl>
      <w:tblPr>
        <w:tblStyle w:val="TableGrid"/>
        <w:tblW w:w="0" w:type="auto"/>
        <w:tblInd w:w="355" w:type="dxa"/>
        <w:tblLook w:val="04A0" w:firstRow="1" w:lastRow="0" w:firstColumn="1" w:lastColumn="0" w:noHBand="0" w:noVBand="1"/>
      </w:tblPr>
      <w:tblGrid>
        <w:gridCol w:w="871"/>
        <w:gridCol w:w="8124"/>
      </w:tblGrid>
      <w:tr w:rsidR="00AD5DF4" w:rsidRPr="00BA5F05" w14:paraId="0858AF9F" w14:textId="77777777" w:rsidTr="0069465D">
        <w:tc>
          <w:tcPr>
            <w:tcW w:w="900" w:type="dxa"/>
          </w:tcPr>
          <w:p w14:paraId="449D222A" w14:textId="77777777" w:rsidR="00AD5DF4" w:rsidRPr="00BA5F05" w:rsidRDefault="00AD5DF4" w:rsidP="0069465D">
            <w:pPr>
              <w:rPr>
                <w:sz w:val="18"/>
                <w:szCs w:val="18"/>
              </w:rPr>
            </w:pPr>
            <w:r w:rsidRPr="00BA5F05">
              <w:rPr>
                <w:sz w:val="18"/>
                <w:szCs w:val="18"/>
              </w:rPr>
              <w:t>Check here:</w:t>
            </w:r>
          </w:p>
        </w:tc>
        <w:tc>
          <w:tcPr>
            <w:tcW w:w="9000" w:type="dxa"/>
          </w:tcPr>
          <w:p w14:paraId="5B34817E" w14:textId="77777777" w:rsidR="00AD5DF4" w:rsidRPr="00BA5F05" w:rsidRDefault="00AD5DF4" w:rsidP="0069465D">
            <w:pPr>
              <w:ind w:left="360"/>
              <w:rPr>
                <w:b/>
                <w:sz w:val="18"/>
                <w:szCs w:val="18"/>
              </w:rPr>
            </w:pPr>
            <w:r w:rsidRPr="00BA5F05">
              <w:rPr>
                <w:b/>
                <w:sz w:val="18"/>
                <w:szCs w:val="18"/>
              </w:rPr>
              <w:t>Please make a check by each entry indicating you have read and taken appropriate action to address each safety concern.</w:t>
            </w:r>
          </w:p>
        </w:tc>
      </w:tr>
      <w:tr w:rsidR="00AD5DF4" w:rsidRPr="00BA5F05" w14:paraId="510E0CEA" w14:textId="77777777" w:rsidTr="0069465D">
        <w:tc>
          <w:tcPr>
            <w:tcW w:w="900" w:type="dxa"/>
          </w:tcPr>
          <w:p w14:paraId="4D560901" w14:textId="77777777" w:rsidR="00AD5DF4" w:rsidRPr="00BA5F05" w:rsidRDefault="00AD5DF4" w:rsidP="0069465D">
            <w:pPr>
              <w:ind w:left="360"/>
              <w:rPr>
                <w:sz w:val="18"/>
                <w:szCs w:val="18"/>
              </w:rPr>
            </w:pPr>
          </w:p>
        </w:tc>
        <w:tc>
          <w:tcPr>
            <w:tcW w:w="9000" w:type="dxa"/>
          </w:tcPr>
          <w:p w14:paraId="78A44593" w14:textId="77777777" w:rsidR="00AD5DF4" w:rsidRPr="00BA5F05" w:rsidRDefault="00AD5DF4" w:rsidP="0069465D">
            <w:pPr>
              <w:ind w:left="360"/>
              <w:rPr>
                <w:sz w:val="18"/>
                <w:szCs w:val="18"/>
              </w:rPr>
            </w:pPr>
            <w:r w:rsidRPr="00BA5F05">
              <w:rPr>
                <w:sz w:val="18"/>
                <w:szCs w:val="18"/>
              </w:rPr>
              <w:t>Any weapons, explosives, projectiles, and/or ammunition will be stored in a locked, child proof container and never made available to a foster child.</w:t>
            </w:r>
          </w:p>
        </w:tc>
      </w:tr>
      <w:tr w:rsidR="00AD5DF4" w:rsidRPr="00BA5F05" w14:paraId="663358E2" w14:textId="77777777" w:rsidTr="0069465D">
        <w:tc>
          <w:tcPr>
            <w:tcW w:w="900" w:type="dxa"/>
          </w:tcPr>
          <w:p w14:paraId="2312583B" w14:textId="77777777" w:rsidR="00AD5DF4" w:rsidRPr="00BA5F05" w:rsidRDefault="00AD5DF4" w:rsidP="0069465D">
            <w:pPr>
              <w:ind w:left="360"/>
              <w:rPr>
                <w:sz w:val="18"/>
                <w:szCs w:val="18"/>
              </w:rPr>
            </w:pPr>
          </w:p>
        </w:tc>
        <w:tc>
          <w:tcPr>
            <w:tcW w:w="9000" w:type="dxa"/>
          </w:tcPr>
          <w:p w14:paraId="11CFA681" w14:textId="77777777" w:rsidR="00AD5DF4" w:rsidRPr="00BA5F05" w:rsidRDefault="00AD5DF4" w:rsidP="0069465D">
            <w:pPr>
              <w:ind w:left="360"/>
              <w:rPr>
                <w:sz w:val="18"/>
                <w:szCs w:val="18"/>
              </w:rPr>
            </w:pPr>
            <w:r w:rsidRPr="00BA5F05">
              <w:rPr>
                <w:sz w:val="18"/>
                <w:szCs w:val="18"/>
              </w:rPr>
              <w:t>All medication including prescriptions and over the counter, will be stored completely out of reach and out of sight of a foster child.</w:t>
            </w:r>
          </w:p>
        </w:tc>
      </w:tr>
      <w:tr w:rsidR="00AD5DF4" w:rsidRPr="00BA5F05" w14:paraId="1E798A32" w14:textId="77777777" w:rsidTr="0069465D">
        <w:tc>
          <w:tcPr>
            <w:tcW w:w="900" w:type="dxa"/>
          </w:tcPr>
          <w:p w14:paraId="5AE5D4E1" w14:textId="77777777" w:rsidR="00AD5DF4" w:rsidRPr="00BA5F05" w:rsidRDefault="00AD5DF4" w:rsidP="0069465D">
            <w:pPr>
              <w:ind w:left="360"/>
              <w:rPr>
                <w:sz w:val="18"/>
                <w:szCs w:val="18"/>
              </w:rPr>
            </w:pPr>
          </w:p>
        </w:tc>
        <w:tc>
          <w:tcPr>
            <w:tcW w:w="9000" w:type="dxa"/>
          </w:tcPr>
          <w:p w14:paraId="3E24A277" w14:textId="77777777" w:rsidR="00AD5DF4" w:rsidRPr="00BA5F05" w:rsidRDefault="00AD5DF4" w:rsidP="0069465D">
            <w:pPr>
              <w:ind w:left="360"/>
              <w:rPr>
                <w:sz w:val="18"/>
                <w:szCs w:val="18"/>
              </w:rPr>
            </w:pPr>
            <w:r w:rsidRPr="00BA5F05">
              <w:rPr>
                <w:sz w:val="18"/>
                <w:szCs w:val="18"/>
              </w:rPr>
              <w:t>All chemicals and cleaning supplies will be stored in a locked cabinet or out of reach of a child</w:t>
            </w:r>
          </w:p>
        </w:tc>
      </w:tr>
      <w:tr w:rsidR="00AD5DF4" w:rsidRPr="00BA5F05" w14:paraId="64F1ABFE" w14:textId="77777777" w:rsidTr="0069465D">
        <w:tc>
          <w:tcPr>
            <w:tcW w:w="900" w:type="dxa"/>
          </w:tcPr>
          <w:p w14:paraId="37B76746" w14:textId="77777777" w:rsidR="00AD5DF4" w:rsidRPr="00BA5F05" w:rsidRDefault="00AD5DF4" w:rsidP="0069465D">
            <w:pPr>
              <w:ind w:left="360"/>
              <w:rPr>
                <w:sz w:val="18"/>
                <w:szCs w:val="18"/>
              </w:rPr>
            </w:pPr>
          </w:p>
        </w:tc>
        <w:tc>
          <w:tcPr>
            <w:tcW w:w="9000" w:type="dxa"/>
          </w:tcPr>
          <w:p w14:paraId="1201AA5F" w14:textId="77777777" w:rsidR="00AD5DF4" w:rsidRPr="00BA5F05" w:rsidRDefault="00AD5DF4" w:rsidP="0069465D">
            <w:pPr>
              <w:ind w:left="360"/>
              <w:rPr>
                <w:sz w:val="18"/>
                <w:szCs w:val="18"/>
              </w:rPr>
            </w:pPr>
            <w:r w:rsidRPr="00BA5F05">
              <w:rPr>
                <w:sz w:val="18"/>
                <w:szCs w:val="18"/>
              </w:rPr>
              <w:t>A foster child who is allowed near or in a swimming pool or natural body of water will be under constant visual supervision. A foster child who has not proven to be a strong swimmer will never be out of an adult’s reach when in or near a swimming pool or natural body of water. The respite provider will utilize life saving devices, such as floaties and life jackets. If in a boat, a foster child will always wear a life jacket.</w:t>
            </w:r>
          </w:p>
        </w:tc>
      </w:tr>
      <w:tr w:rsidR="00AD5DF4" w:rsidRPr="00BA5F05" w14:paraId="29A14D52" w14:textId="77777777" w:rsidTr="0069465D">
        <w:tc>
          <w:tcPr>
            <w:tcW w:w="900" w:type="dxa"/>
          </w:tcPr>
          <w:p w14:paraId="266012EE" w14:textId="77777777" w:rsidR="00AD5DF4" w:rsidRPr="00BA5F05" w:rsidRDefault="00AD5DF4" w:rsidP="0069465D">
            <w:pPr>
              <w:ind w:left="360"/>
              <w:rPr>
                <w:sz w:val="18"/>
                <w:szCs w:val="18"/>
              </w:rPr>
            </w:pPr>
          </w:p>
        </w:tc>
        <w:tc>
          <w:tcPr>
            <w:tcW w:w="9000" w:type="dxa"/>
          </w:tcPr>
          <w:p w14:paraId="4EC2FE44" w14:textId="77777777" w:rsidR="00AD5DF4" w:rsidRPr="00BA5F05" w:rsidRDefault="00AD5DF4" w:rsidP="0069465D">
            <w:pPr>
              <w:ind w:left="360"/>
              <w:rPr>
                <w:sz w:val="18"/>
                <w:szCs w:val="18"/>
              </w:rPr>
            </w:pPr>
            <w:r w:rsidRPr="00BA5F05">
              <w:rPr>
                <w:sz w:val="18"/>
                <w:szCs w:val="18"/>
              </w:rPr>
              <w:t>A foster child may jump on a trampoline, but constant visual supervision is required and only one person may jump at a time. Trampolines must have secure padding over the springs.</w:t>
            </w:r>
          </w:p>
        </w:tc>
      </w:tr>
      <w:tr w:rsidR="00AD5DF4" w:rsidRPr="00BA5F05" w14:paraId="05FFED9A" w14:textId="77777777" w:rsidTr="0069465D">
        <w:tc>
          <w:tcPr>
            <w:tcW w:w="900" w:type="dxa"/>
          </w:tcPr>
          <w:p w14:paraId="2C201BBB" w14:textId="77777777" w:rsidR="00AD5DF4" w:rsidRPr="00BA5F05" w:rsidRDefault="00AD5DF4" w:rsidP="0069465D">
            <w:pPr>
              <w:ind w:left="360"/>
              <w:rPr>
                <w:sz w:val="18"/>
                <w:szCs w:val="18"/>
              </w:rPr>
            </w:pPr>
          </w:p>
        </w:tc>
        <w:tc>
          <w:tcPr>
            <w:tcW w:w="9000" w:type="dxa"/>
          </w:tcPr>
          <w:p w14:paraId="66D49FB6" w14:textId="77777777" w:rsidR="00AD5DF4" w:rsidRPr="00BA5F05" w:rsidRDefault="00AD5DF4" w:rsidP="0069465D">
            <w:pPr>
              <w:ind w:left="360"/>
              <w:rPr>
                <w:sz w:val="18"/>
                <w:szCs w:val="18"/>
              </w:rPr>
            </w:pPr>
            <w:r w:rsidRPr="00BA5F05">
              <w:rPr>
                <w:sz w:val="18"/>
                <w:szCs w:val="18"/>
              </w:rPr>
              <w:t>Home and grounds are kept clean and free of hazards to children</w:t>
            </w:r>
          </w:p>
        </w:tc>
      </w:tr>
      <w:tr w:rsidR="00AD5DF4" w:rsidRPr="00BA5F05" w14:paraId="3DBF8F2E" w14:textId="77777777" w:rsidTr="0069465D">
        <w:tc>
          <w:tcPr>
            <w:tcW w:w="900" w:type="dxa"/>
          </w:tcPr>
          <w:p w14:paraId="464AD050" w14:textId="77777777" w:rsidR="00AD5DF4" w:rsidRPr="00BA5F05" w:rsidRDefault="00AD5DF4" w:rsidP="0069465D">
            <w:pPr>
              <w:ind w:left="360"/>
              <w:rPr>
                <w:sz w:val="18"/>
                <w:szCs w:val="18"/>
              </w:rPr>
            </w:pPr>
          </w:p>
        </w:tc>
        <w:tc>
          <w:tcPr>
            <w:tcW w:w="9000" w:type="dxa"/>
          </w:tcPr>
          <w:p w14:paraId="3F265CB6" w14:textId="77777777" w:rsidR="00AD5DF4" w:rsidRPr="00BA5F05" w:rsidRDefault="00AD5DF4" w:rsidP="0069465D">
            <w:pPr>
              <w:ind w:left="360"/>
              <w:rPr>
                <w:sz w:val="18"/>
                <w:szCs w:val="18"/>
              </w:rPr>
            </w:pPr>
            <w:r w:rsidRPr="00BA5F05">
              <w:rPr>
                <w:sz w:val="18"/>
                <w:szCs w:val="18"/>
              </w:rPr>
              <w:t>Kitchen and all food preparation, storage, and serving areas are kept clean</w:t>
            </w:r>
          </w:p>
        </w:tc>
      </w:tr>
      <w:tr w:rsidR="00AD5DF4" w:rsidRPr="00BA5F05" w14:paraId="1502D81B" w14:textId="77777777" w:rsidTr="0069465D">
        <w:tc>
          <w:tcPr>
            <w:tcW w:w="900" w:type="dxa"/>
          </w:tcPr>
          <w:p w14:paraId="78E4A21D" w14:textId="77777777" w:rsidR="00AD5DF4" w:rsidRPr="00BA5F05" w:rsidRDefault="00AD5DF4" w:rsidP="0069465D">
            <w:pPr>
              <w:ind w:left="360"/>
              <w:rPr>
                <w:sz w:val="18"/>
                <w:szCs w:val="18"/>
              </w:rPr>
            </w:pPr>
          </w:p>
        </w:tc>
        <w:tc>
          <w:tcPr>
            <w:tcW w:w="9000" w:type="dxa"/>
          </w:tcPr>
          <w:p w14:paraId="762C1A88" w14:textId="77777777" w:rsidR="00AD5DF4" w:rsidRPr="00BA5F05" w:rsidRDefault="00AD5DF4" w:rsidP="0069465D">
            <w:pPr>
              <w:ind w:left="360"/>
              <w:rPr>
                <w:sz w:val="18"/>
                <w:szCs w:val="18"/>
              </w:rPr>
            </w:pPr>
            <w:r w:rsidRPr="00BA5F05">
              <w:rPr>
                <w:sz w:val="18"/>
                <w:szCs w:val="18"/>
              </w:rPr>
              <w:t>Perishable food is refrigerated or safely stored in other ways.</w:t>
            </w:r>
          </w:p>
        </w:tc>
      </w:tr>
      <w:tr w:rsidR="00AD5DF4" w:rsidRPr="00BA5F05" w14:paraId="624A73B4" w14:textId="77777777" w:rsidTr="0069465D">
        <w:tc>
          <w:tcPr>
            <w:tcW w:w="900" w:type="dxa"/>
          </w:tcPr>
          <w:p w14:paraId="292951A9" w14:textId="77777777" w:rsidR="00AD5DF4" w:rsidRPr="00BA5F05" w:rsidRDefault="00AD5DF4" w:rsidP="0069465D">
            <w:pPr>
              <w:ind w:left="360"/>
              <w:rPr>
                <w:sz w:val="18"/>
                <w:szCs w:val="18"/>
              </w:rPr>
            </w:pPr>
          </w:p>
        </w:tc>
        <w:tc>
          <w:tcPr>
            <w:tcW w:w="9000" w:type="dxa"/>
          </w:tcPr>
          <w:p w14:paraId="312E8FAB" w14:textId="77777777" w:rsidR="00AD5DF4" w:rsidRPr="00BA5F05" w:rsidRDefault="00AD5DF4" w:rsidP="0069465D">
            <w:pPr>
              <w:ind w:left="360"/>
              <w:rPr>
                <w:sz w:val="18"/>
                <w:szCs w:val="18"/>
              </w:rPr>
            </w:pPr>
            <w:r w:rsidRPr="00BA5F05">
              <w:rPr>
                <w:sz w:val="18"/>
                <w:szCs w:val="18"/>
              </w:rPr>
              <w:t>Home has adequate supply of water that meets the standards for drinking water of the Texas Department of Health. If a private well is used, the Texas Department of Health or local health department must be consulted if any problems arise.</w:t>
            </w:r>
          </w:p>
        </w:tc>
      </w:tr>
      <w:tr w:rsidR="00AD5DF4" w:rsidRPr="00BA5F05" w14:paraId="6657BEA7" w14:textId="77777777" w:rsidTr="0069465D">
        <w:tc>
          <w:tcPr>
            <w:tcW w:w="900" w:type="dxa"/>
          </w:tcPr>
          <w:p w14:paraId="5D459F66" w14:textId="77777777" w:rsidR="00AD5DF4" w:rsidRPr="00BA5F05" w:rsidRDefault="00AD5DF4" w:rsidP="0069465D">
            <w:pPr>
              <w:ind w:left="360"/>
              <w:rPr>
                <w:sz w:val="18"/>
                <w:szCs w:val="18"/>
              </w:rPr>
            </w:pPr>
          </w:p>
        </w:tc>
        <w:tc>
          <w:tcPr>
            <w:tcW w:w="9000" w:type="dxa"/>
          </w:tcPr>
          <w:p w14:paraId="5300F22E" w14:textId="77777777" w:rsidR="00AD5DF4" w:rsidRPr="00BA5F05" w:rsidRDefault="00AD5DF4" w:rsidP="0069465D">
            <w:pPr>
              <w:ind w:left="360"/>
              <w:rPr>
                <w:sz w:val="18"/>
                <w:szCs w:val="18"/>
              </w:rPr>
            </w:pPr>
            <w:r w:rsidRPr="00BA5F05">
              <w:rPr>
                <w:sz w:val="18"/>
                <w:szCs w:val="18"/>
              </w:rPr>
              <w:t>Home has an adequate, safe sewage disposal system. If a private sewage disposal system is used, the Texas Department must be consulted if any problems arise.</w:t>
            </w:r>
          </w:p>
        </w:tc>
      </w:tr>
      <w:tr w:rsidR="00AD5DF4" w:rsidRPr="00BA5F05" w14:paraId="26B91A2C" w14:textId="77777777" w:rsidTr="0069465D">
        <w:tc>
          <w:tcPr>
            <w:tcW w:w="900" w:type="dxa"/>
          </w:tcPr>
          <w:p w14:paraId="4F39F4BE" w14:textId="77777777" w:rsidR="00AD5DF4" w:rsidRPr="00BA5F05" w:rsidRDefault="00AD5DF4" w:rsidP="0069465D">
            <w:pPr>
              <w:ind w:left="360"/>
              <w:rPr>
                <w:sz w:val="18"/>
                <w:szCs w:val="18"/>
              </w:rPr>
            </w:pPr>
          </w:p>
        </w:tc>
        <w:tc>
          <w:tcPr>
            <w:tcW w:w="9000" w:type="dxa"/>
          </w:tcPr>
          <w:p w14:paraId="7D6F0253" w14:textId="77777777" w:rsidR="00AD5DF4" w:rsidRPr="00BA5F05" w:rsidRDefault="00AD5DF4" w:rsidP="0069465D">
            <w:pPr>
              <w:ind w:left="360"/>
              <w:rPr>
                <w:sz w:val="18"/>
                <w:szCs w:val="18"/>
              </w:rPr>
            </w:pPr>
            <w:r w:rsidRPr="00BA5F05">
              <w:rPr>
                <w:sz w:val="18"/>
                <w:szCs w:val="18"/>
              </w:rPr>
              <w:t>Plumbing appears to be in good working condition.</w:t>
            </w:r>
          </w:p>
        </w:tc>
      </w:tr>
      <w:tr w:rsidR="00AD5DF4" w:rsidRPr="00BA5F05" w14:paraId="13C5E579" w14:textId="77777777" w:rsidTr="0069465D">
        <w:tc>
          <w:tcPr>
            <w:tcW w:w="900" w:type="dxa"/>
          </w:tcPr>
          <w:p w14:paraId="262DD2BE" w14:textId="77777777" w:rsidR="00AD5DF4" w:rsidRPr="00BA5F05" w:rsidRDefault="00AD5DF4" w:rsidP="0069465D">
            <w:pPr>
              <w:ind w:left="360"/>
              <w:rPr>
                <w:sz w:val="18"/>
                <w:szCs w:val="18"/>
              </w:rPr>
            </w:pPr>
          </w:p>
        </w:tc>
        <w:tc>
          <w:tcPr>
            <w:tcW w:w="9000" w:type="dxa"/>
          </w:tcPr>
          <w:p w14:paraId="46FA84CF" w14:textId="77777777" w:rsidR="00AD5DF4" w:rsidRPr="00BA5F05" w:rsidRDefault="00AD5DF4" w:rsidP="0069465D">
            <w:pPr>
              <w:ind w:left="360"/>
              <w:rPr>
                <w:sz w:val="18"/>
                <w:szCs w:val="18"/>
              </w:rPr>
            </w:pPr>
            <w:r w:rsidRPr="00BA5F05">
              <w:rPr>
                <w:sz w:val="18"/>
                <w:szCs w:val="18"/>
              </w:rPr>
              <w:t>Home has hot and cold running water</w:t>
            </w:r>
          </w:p>
        </w:tc>
      </w:tr>
      <w:tr w:rsidR="00AD5DF4" w:rsidRPr="00BA5F05" w14:paraId="5A7D3CAD" w14:textId="77777777" w:rsidTr="0069465D">
        <w:tc>
          <w:tcPr>
            <w:tcW w:w="900" w:type="dxa"/>
          </w:tcPr>
          <w:p w14:paraId="2A01187E" w14:textId="77777777" w:rsidR="00AD5DF4" w:rsidRPr="00BA5F05" w:rsidRDefault="00AD5DF4" w:rsidP="0069465D">
            <w:pPr>
              <w:ind w:left="360"/>
              <w:rPr>
                <w:sz w:val="18"/>
                <w:szCs w:val="18"/>
              </w:rPr>
            </w:pPr>
          </w:p>
        </w:tc>
        <w:tc>
          <w:tcPr>
            <w:tcW w:w="9000" w:type="dxa"/>
          </w:tcPr>
          <w:p w14:paraId="071562D5" w14:textId="77777777" w:rsidR="00AD5DF4" w:rsidRPr="00BA5F05" w:rsidRDefault="00AD5DF4" w:rsidP="0069465D">
            <w:pPr>
              <w:ind w:left="360"/>
              <w:rPr>
                <w:sz w:val="18"/>
                <w:szCs w:val="18"/>
              </w:rPr>
            </w:pPr>
            <w:r w:rsidRPr="00BA5F05">
              <w:rPr>
                <w:sz w:val="18"/>
                <w:szCs w:val="18"/>
              </w:rPr>
              <w:t>There is at least one toilet, lavatory, and bathtub or shower inside the home.</w:t>
            </w:r>
          </w:p>
        </w:tc>
      </w:tr>
      <w:tr w:rsidR="00AD5DF4" w:rsidRPr="00BA5F05" w14:paraId="37BF6A38" w14:textId="77777777" w:rsidTr="0069465D">
        <w:tc>
          <w:tcPr>
            <w:tcW w:w="900" w:type="dxa"/>
          </w:tcPr>
          <w:p w14:paraId="118D94A3" w14:textId="77777777" w:rsidR="00AD5DF4" w:rsidRPr="00BA5F05" w:rsidRDefault="00AD5DF4" w:rsidP="0069465D">
            <w:pPr>
              <w:ind w:left="360"/>
              <w:rPr>
                <w:sz w:val="18"/>
                <w:szCs w:val="18"/>
              </w:rPr>
            </w:pPr>
          </w:p>
        </w:tc>
        <w:tc>
          <w:tcPr>
            <w:tcW w:w="9000" w:type="dxa"/>
          </w:tcPr>
          <w:p w14:paraId="7F8BF83E" w14:textId="77777777" w:rsidR="00AD5DF4" w:rsidRPr="00BA5F05" w:rsidRDefault="00AD5DF4" w:rsidP="0069465D">
            <w:pPr>
              <w:ind w:left="360"/>
              <w:rPr>
                <w:sz w:val="18"/>
                <w:szCs w:val="18"/>
              </w:rPr>
            </w:pPr>
            <w:r w:rsidRPr="00BA5F05">
              <w:rPr>
                <w:sz w:val="18"/>
                <w:szCs w:val="18"/>
              </w:rPr>
              <w:t>Bathrooms are kept clean.</w:t>
            </w:r>
          </w:p>
        </w:tc>
      </w:tr>
      <w:tr w:rsidR="00AD5DF4" w:rsidRPr="00BA5F05" w14:paraId="416F3767" w14:textId="77777777" w:rsidTr="0069465D">
        <w:tc>
          <w:tcPr>
            <w:tcW w:w="900" w:type="dxa"/>
          </w:tcPr>
          <w:p w14:paraId="455ABE62" w14:textId="77777777" w:rsidR="00AD5DF4" w:rsidRPr="00BA5F05" w:rsidRDefault="00AD5DF4" w:rsidP="0069465D">
            <w:pPr>
              <w:ind w:left="360"/>
              <w:rPr>
                <w:sz w:val="18"/>
                <w:szCs w:val="18"/>
              </w:rPr>
            </w:pPr>
          </w:p>
        </w:tc>
        <w:tc>
          <w:tcPr>
            <w:tcW w:w="9000" w:type="dxa"/>
          </w:tcPr>
          <w:p w14:paraId="45469FDA" w14:textId="77777777" w:rsidR="00AD5DF4" w:rsidRPr="00BA5F05" w:rsidRDefault="00AD5DF4" w:rsidP="0069465D">
            <w:pPr>
              <w:ind w:left="360"/>
              <w:rPr>
                <w:sz w:val="18"/>
                <w:szCs w:val="18"/>
              </w:rPr>
            </w:pPr>
            <w:r w:rsidRPr="00BA5F05">
              <w:rPr>
                <w:sz w:val="18"/>
                <w:szCs w:val="18"/>
              </w:rPr>
              <w:t>Soap and toilet paper are available in the bathrooms at all times</w:t>
            </w:r>
          </w:p>
        </w:tc>
      </w:tr>
      <w:tr w:rsidR="00AD5DF4" w:rsidRPr="00BA5F05" w14:paraId="7CDE1EC2" w14:textId="77777777" w:rsidTr="0069465D">
        <w:tc>
          <w:tcPr>
            <w:tcW w:w="900" w:type="dxa"/>
          </w:tcPr>
          <w:p w14:paraId="62AD2FA6" w14:textId="77777777" w:rsidR="00AD5DF4" w:rsidRPr="00BA5F05" w:rsidRDefault="00AD5DF4" w:rsidP="0069465D">
            <w:pPr>
              <w:ind w:left="360"/>
              <w:rPr>
                <w:sz w:val="18"/>
                <w:szCs w:val="18"/>
              </w:rPr>
            </w:pPr>
          </w:p>
        </w:tc>
        <w:tc>
          <w:tcPr>
            <w:tcW w:w="9000" w:type="dxa"/>
          </w:tcPr>
          <w:p w14:paraId="2909ED37" w14:textId="77777777" w:rsidR="00AD5DF4" w:rsidRPr="00BA5F05" w:rsidRDefault="00AD5DF4" w:rsidP="0069465D">
            <w:pPr>
              <w:ind w:left="360"/>
              <w:rPr>
                <w:sz w:val="18"/>
                <w:szCs w:val="18"/>
              </w:rPr>
            </w:pPr>
            <w:r w:rsidRPr="00BA5F05">
              <w:rPr>
                <w:sz w:val="18"/>
                <w:szCs w:val="18"/>
              </w:rPr>
              <w:t>Each child has a clean towel available, or paper towels available.</w:t>
            </w:r>
          </w:p>
        </w:tc>
      </w:tr>
      <w:tr w:rsidR="00AD5DF4" w:rsidRPr="00BA5F05" w14:paraId="56E99EC8" w14:textId="77777777" w:rsidTr="0069465D">
        <w:tc>
          <w:tcPr>
            <w:tcW w:w="900" w:type="dxa"/>
          </w:tcPr>
          <w:p w14:paraId="704EF920" w14:textId="77777777" w:rsidR="00AD5DF4" w:rsidRPr="00BA5F05" w:rsidRDefault="00AD5DF4" w:rsidP="0069465D">
            <w:pPr>
              <w:ind w:left="360"/>
              <w:rPr>
                <w:sz w:val="18"/>
                <w:szCs w:val="18"/>
              </w:rPr>
            </w:pPr>
          </w:p>
        </w:tc>
        <w:tc>
          <w:tcPr>
            <w:tcW w:w="9000" w:type="dxa"/>
          </w:tcPr>
          <w:p w14:paraId="20B83C2F" w14:textId="77777777" w:rsidR="00AD5DF4" w:rsidRPr="00BA5F05" w:rsidRDefault="00AD5DF4" w:rsidP="0069465D">
            <w:pPr>
              <w:ind w:left="360"/>
              <w:rPr>
                <w:sz w:val="18"/>
                <w:szCs w:val="18"/>
              </w:rPr>
            </w:pPr>
            <w:r w:rsidRPr="00BA5F05">
              <w:rPr>
                <w:sz w:val="18"/>
                <w:szCs w:val="18"/>
              </w:rPr>
              <w:t>Garbage is removed at least once a week.</w:t>
            </w:r>
          </w:p>
        </w:tc>
      </w:tr>
      <w:tr w:rsidR="00AD5DF4" w:rsidRPr="00BA5F05" w14:paraId="45AEAF1A" w14:textId="77777777" w:rsidTr="0069465D">
        <w:tc>
          <w:tcPr>
            <w:tcW w:w="900" w:type="dxa"/>
          </w:tcPr>
          <w:p w14:paraId="5B7D31FA" w14:textId="77777777" w:rsidR="00AD5DF4" w:rsidRPr="00BA5F05" w:rsidRDefault="00AD5DF4" w:rsidP="0069465D">
            <w:pPr>
              <w:ind w:left="360"/>
              <w:rPr>
                <w:sz w:val="18"/>
                <w:szCs w:val="18"/>
              </w:rPr>
            </w:pPr>
          </w:p>
        </w:tc>
        <w:tc>
          <w:tcPr>
            <w:tcW w:w="9000" w:type="dxa"/>
          </w:tcPr>
          <w:p w14:paraId="6CF31D0F" w14:textId="77777777" w:rsidR="00AD5DF4" w:rsidRPr="00BA5F05" w:rsidRDefault="00AD5DF4" w:rsidP="0069465D">
            <w:pPr>
              <w:ind w:left="360"/>
              <w:rPr>
                <w:sz w:val="18"/>
                <w:szCs w:val="18"/>
              </w:rPr>
            </w:pPr>
            <w:r w:rsidRPr="00BA5F05">
              <w:rPr>
                <w:sz w:val="18"/>
                <w:szCs w:val="18"/>
              </w:rPr>
              <w:t>Garbage is kept in metal or plastic containers with tight fitting lids in any area way from the children</w:t>
            </w:r>
          </w:p>
        </w:tc>
      </w:tr>
      <w:tr w:rsidR="00AD5DF4" w:rsidRPr="00BA5F05" w14:paraId="6CE49D7F" w14:textId="77777777" w:rsidTr="0069465D">
        <w:tc>
          <w:tcPr>
            <w:tcW w:w="900" w:type="dxa"/>
          </w:tcPr>
          <w:p w14:paraId="59804C97" w14:textId="77777777" w:rsidR="00AD5DF4" w:rsidRPr="00BA5F05" w:rsidRDefault="00AD5DF4" w:rsidP="0069465D">
            <w:pPr>
              <w:ind w:left="360"/>
              <w:rPr>
                <w:sz w:val="18"/>
                <w:szCs w:val="18"/>
              </w:rPr>
            </w:pPr>
          </w:p>
        </w:tc>
        <w:tc>
          <w:tcPr>
            <w:tcW w:w="9000" w:type="dxa"/>
          </w:tcPr>
          <w:p w14:paraId="2A071606" w14:textId="77777777" w:rsidR="00AD5DF4" w:rsidRPr="00BA5F05" w:rsidRDefault="00AD5DF4" w:rsidP="0069465D">
            <w:pPr>
              <w:ind w:left="360"/>
              <w:rPr>
                <w:sz w:val="18"/>
                <w:szCs w:val="18"/>
              </w:rPr>
            </w:pPr>
            <w:r w:rsidRPr="00BA5F05">
              <w:rPr>
                <w:sz w:val="18"/>
                <w:szCs w:val="18"/>
              </w:rPr>
              <w:t>The home is kept free of insects, mice and rats</w:t>
            </w:r>
          </w:p>
        </w:tc>
      </w:tr>
      <w:tr w:rsidR="00AD5DF4" w:rsidRPr="00BA5F05" w14:paraId="6DD7E1B2" w14:textId="77777777" w:rsidTr="0069465D">
        <w:tc>
          <w:tcPr>
            <w:tcW w:w="900" w:type="dxa"/>
          </w:tcPr>
          <w:p w14:paraId="197B0F9E" w14:textId="77777777" w:rsidR="00AD5DF4" w:rsidRPr="00BA5F05" w:rsidRDefault="00AD5DF4" w:rsidP="0069465D">
            <w:pPr>
              <w:ind w:left="360"/>
              <w:rPr>
                <w:sz w:val="18"/>
                <w:szCs w:val="18"/>
              </w:rPr>
            </w:pPr>
          </w:p>
        </w:tc>
        <w:tc>
          <w:tcPr>
            <w:tcW w:w="9000" w:type="dxa"/>
          </w:tcPr>
          <w:p w14:paraId="2112EB41" w14:textId="77777777" w:rsidR="00AD5DF4" w:rsidRPr="00BA5F05" w:rsidRDefault="00AD5DF4" w:rsidP="0069465D">
            <w:pPr>
              <w:ind w:left="360"/>
              <w:rPr>
                <w:sz w:val="18"/>
                <w:szCs w:val="18"/>
              </w:rPr>
            </w:pPr>
            <w:r w:rsidRPr="00BA5F05">
              <w:rPr>
                <w:sz w:val="18"/>
                <w:szCs w:val="18"/>
              </w:rPr>
              <w:t>The yard is well drained, with no standing water</w:t>
            </w:r>
          </w:p>
        </w:tc>
      </w:tr>
      <w:tr w:rsidR="00AD5DF4" w:rsidRPr="00BA5F05" w14:paraId="33FBC392" w14:textId="77777777" w:rsidTr="0069465D">
        <w:tc>
          <w:tcPr>
            <w:tcW w:w="900" w:type="dxa"/>
          </w:tcPr>
          <w:p w14:paraId="0DFA55A4" w14:textId="77777777" w:rsidR="00AD5DF4" w:rsidRPr="00BA5F05" w:rsidRDefault="00AD5DF4" w:rsidP="0069465D">
            <w:pPr>
              <w:ind w:left="360"/>
              <w:rPr>
                <w:sz w:val="18"/>
                <w:szCs w:val="18"/>
              </w:rPr>
            </w:pPr>
          </w:p>
        </w:tc>
        <w:tc>
          <w:tcPr>
            <w:tcW w:w="9000" w:type="dxa"/>
          </w:tcPr>
          <w:p w14:paraId="57B41E50" w14:textId="77777777" w:rsidR="00AD5DF4" w:rsidRPr="00BA5F05" w:rsidRDefault="00AD5DF4" w:rsidP="0069465D">
            <w:pPr>
              <w:ind w:left="360"/>
              <w:rPr>
                <w:sz w:val="18"/>
                <w:szCs w:val="18"/>
              </w:rPr>
            </w:pPr>
            <w:r w:rsidRPr="00BA5F05">
              <w:rPr>
                <w:sz w:val="18"/>
                <w:szCs w:val="18"/>
              </w:rPr>
              <w:t>The yard is kept free of garbage and trash</w:t>
            </w:r>
          </w:p>
        </w:tc>
      </w:tr>
      <w:tr w:rsidR="00AD5DF4" w:rsidRPr="00BA5F05" w14:paraId="31994629" w14:textId="77777777" w:rsidTr="0069465D">
        <w:tc>
          <w:tcPr>
            <w:tcW w:w="900" w:type="dxa"/>
          </w:tcPr>
          <w:p w14:paraId="5C8A9014" w14:textId="77777777" w:rsidR="00AD5DF4" w:rsidRPr="00BA5F05" w:rsidRDefault="00AD5DF4" w:rsidP="0069465D">
            <w:pPr>
              <w:ind w:left="360"/>
              <w:rPr>
                <w:sz w:val="18"/>
                <w:szCs w:val="18"/>
              </w:rPr>
            </w:pPr>
          </w:p>
        </w:tc>
        <w:tc>
          <w:tcPr>
            <w:tcW w:w="9000" w:type="dxa"/>
          </w:tcPr>
          <w:p w14:paraId="4AC63983" w14:textId="77777777" w:rsidR="00AD5DF4" w:rsidRPr="00BA5F05" w:rsidRDefault="00AD5DF4" w:rsidP="0069465D">
            <w:pPr>
              <w:ind w:left="360"/>
              <w:rPr>
                <w:sz w:val="18"/>
                <w:szCs w:val="18"/>
              </w:rPr>
            </w:pPr>
            <w:r w:rsidRPr="00BA5F05">
              <w:rPr>
                <w:sz w:val="18"/>
                <w:szCs w:val="18"/>
              </w:rPr>
              <w:t>The house is adequately ventilated and free from bad odors</w:t>
            </w:r>
          </w:p>
        </w:tc>
      </w:tr>
      <w:tr w:rsidR="00AD5DF4" w:rsidRPr="00BA5F05" w14:paraId="4B1DF88D" w14:textId="77777777" w:rsidTr="0069465D">
        <w:tc>
          <w:tcPr>
            <w:tcW w:w="900" w:type="dxa"/>
          </w:tcPr>
          <w:p w14:paraId="60255820" w14:textId="77777777" w:rsidR="00AD5DF4" w:rsidRPr="00BA5F05" w:rsidRDefault="00AD5DF4" w:rsidP="0069465D">
            <w:pPr>
              <w:ind w:left="360"/>
              <w:rPr>
                <w:sz w:val="18"/>
                <w:szCs w:val="18"/>
              </w:rPr>
            </w:pPr>
          </w:p>
        </w:tc>
        <w:tc>
          <w:tcPr>
            <w:tcW w:w="9000" w:type="dxa"/>
          </w:tcPr>
          <w:p w14:paraId="13B2BD89" w14:textId="77777777" w:rsidR="00AD5DF4" w:rsidRPr="00BA5F05" w:rsidRDefault="00AD5DF4" w:rsidP="0069465D">
            <w:pPr>
              <w:ind w:left="360"/>
              <w:rPr>
                <w:sz w:val="18"/>
                <w:szCs w:val="18"/>
              </w:rPr>
            </w:pPr>
            <w:r w:rsidRPr="00BA5F05">
              <w:rPr>
                <w:sz w:val="18"/>
                <w:szCs w:val="18"/>
              </w:rPr>
              <w:t>Windows and outside doors kept open for ventilation are screened</w:t>
            </w:r>
          </w:p>
        </w:tc>
      </w:tr>
      <w:tr w:rsidR="00AD5DF4" w:rsidRPr="00BA5F05" w14:paraId="39C9CFC8" w14:textId="77777777" w:rsidTr="0069465D">
        <w:tc>
          <w:tcPr>
            <w:tcW w:w="900" w:type="dxa"/>
          </w:tcPr>
          <w:p w14:paraId="57D51383" w14:textId="77777777" w:rsidR="00AD5DF4" w:rsidRPr="00BA5F05" w:rsidRDefault="00AD5DF4" w:rsidP="0069465D">
            <w:pPr>
              <w:ind w:left="360"/>
              <w:rPr>
                <w:sz w:val="18"/>
                <w:szCs w:val="18"/>
              </w:rPr>
            </w:pPr>
          </w:p>
        </w:tc>
        <w:tc>
          <w:tcPr>
            <w:tcW w:w="9000" w:type="dxa"/>
          </w:tcPr>
          <w:p w14:paraId="245A5DB6" w14:textId="77777777" w:rsidR="00AD5DF4" w:rsidRPr="00BA5F05" w:rsidRDefault="00AD5DF4" w:rsidP="0069465D">
            <w:pPr>
              <w:ind w:left="360"/>
              <w:rPr>
                <w:sz w:val="18"/>
                <w:szCs w:val="18"/>
              </w:rPr>
            </w:pPr>
            <w:r w:rsidRPr="00BA5F05">
              <w:rPr>
                <w:sz w:val="18"/>
                <w:szCs w:val="18"/>
              </w:rPr>
              <w:t>Accessible electric outlets in rooms used by children under the age of 8 and children for whom these outlets might present an unusual danger are safety outlets or have childproof covers</w:t>
            </w:r>
          </w:p>
        </w:tc>
      </w:tr>
      <w:tr w:rsidR="00AD5DF4" w:rsidRPr="00BA5F05" w14:paraId="5EE3EC41" w14:textId="77777777" w:rsidTr="0069465D">
        <w:tc>
          <w:tcPr>
            <w:tcW w:w="900" w:type="dxa"/>
          </w:tcPr>
          <w:p w14:paraId="0E34FC22" w14:textId="77777777" w:rsidR="00AD5DF4" w:rsidRPr="00BA5F05" w:rsidRDefault="00AD5DF4" w:rsidP="0069465D">
            <w:pPr>
              <w:ind w:left="360"/>
              <w:rPr>
                <w:sz w:val="18"/>
                <w:szCs w:val="18"/>
              </w:rPr>
            </w:pPr>
          </w:p>
        </w:tc>
        <w:tc>
          <w:tcPr>
            <w:tcW w:w="9000" w:type="dxa"/>
          </w:tcPr>
          <w:p w14:paraId="21B95AFA" w14:textId="32FD8E28" w:rsidR="00AD5DF4" w:rsidRPr="00BA5F05" w:rsidRDefault="00AD5DF4" w:rsidP="0069465D">
            <w:pPr>
              <w:ind w:left="360"/>
              <w:rPr>
                <w:sz w:val="18"/>
                <w:szCs w:val="18"/>
              </w:rPr>
            </w:pPr>
            <w:r w:rsidRPr="00BA5F05">
              <w:rPr>
                <w:sz w:val="18"/>
                <w:szCs w:val="18"/>
              </w:rPr>
              <w:t xml:space="preserve">Electric fans are securely mounted where children under the age of 8 or children for whom these items might present unusual danger cannot reach </w:t>
            </w:r>
            <w:r w:rsidR="00921724" w:rsidRPr="00BA5F05">
              <w:rPr>
                <w:sz w:val="18"/>
                <w:szCs w:val="18"/>
              </w:rPr>
              <w:t>them or</w:t>
            </w:r>
            <w:r w:rsidRPr="00BA5F05">
              <w:rPr>
                <w:sz w:val="18"/>
                <w:szCs w:val="18"/>
              </w:rPr>
              <w:t xml:space="preserve"> have guards which keep children from touching the fan blades.</w:t>
            </w:r>
          </w:p>
        </w:tc>
      </w:tr>
      <w:tr w:rsidR="00AD5DF4" w:rsidRPr="00BA5F05" w14:paraId="15DEA447" w14:textId="77777777" w:rsidTr="0069465D">
        <w:tc>
          <w:tcPr>
            <w:tcW w:w="900" w:type="dxa"/>
          </w:tcPr>
          <w:p w14:paraId="68EB65BC" w14:textId="77777777" w:rsidR="00AD5DF4" w:rsidRPr="00BA5F05" w:rsidRDefault="00AD5DF4" w:rsidP="0069465D">
            <w:pPr>
              <w:ind w:left="360"/>
              <w:rPr>
                <w:sz w:val="18"/>
                <w:szCs w:val="18"/>
              </w:rPr>
            </w:pPr>
          </w:p>
        </w:tc>
        <w:tc>
          <w:tcPr>
            <w:tcW w:w="9000" w:type="dxa"/>
          </w:tcPr>
          <w:p w14:paraId="29AABB42" w14:textId="77777777" w:rsidR="00AD5DF4" w:rsidRPr="00BA5F05" w:rsidRDefault="00AD5DF4" w:rsidP="0069465D">
            <w:pPr>
              <w:ind w:left="360"/>
              <w:rPr>
                <w:sz w:val="18"/>
                <w:szCs w:val="18"/>
              </w:rPr>
            </w:pPr>
            <w:r w:rsidRPr="00BA5F05">
              <w:rPr>
                <w:sz w:val="18"/>
                <w:szCs w:val="18"/>
              </w:rPr>
              <w:t>Outdoor steps are not slippery. Porches, railings, playhouses, and other wooden structures do not have splinters</w:t>
            </w:r>
          </w:p>
        </w:tc>
      </w:tr>
      <w:tr w:rsidR="00AD5DF4" w:rsidRPr="00BA5F05" w14:paraId="7ED12C90" w14:textId="77777777" w:rsidTr="0069465D">
        <w:tc>
          <w:tcPr>
            <w:tcW w:w="900" w:type="dxa"/>
          </w:tcPr>
          <w:p w14:paraId="1950EE58" w14:textId="77777777" w:rsidR="00AD5DF4" w:rsidRPr="00BA5F05" w:rsidRDefault="00AD5DF4" w:rsidP="0069465D">
            <w:pPr>
              <w:ind w:left="360"/>
              <w:rPr>
                <w:sz w:val="18"/>
                <w:szCs w:val="18"/>
              </w:rPr>
            </w:pPr>
          </w:p>
        </w:tc>
        <w:tc>
          <w:tcPr>
            <w:tcW w:w="9000" w:type="dxa"/>
          </w:tcPr>
          <w:p w14:paraId="50D4626F" w14:textId="77777777" w:rsidR="00AD5DF4" w:rsidRPr="00BA5F05" w:rsidRDefault="00AD5DF4" w:rsidP="0069465D">
            <w:pPr>
              <w:ind w:left="360"/>
              <w:rPr>
                <w:sz w:val="18"/>
                <w:szCs w:val="18"/>
              </w:rPr>
            </w:pPr>
            <w:r w:rsidRPr="00BA5F05">
              <w:rPr>
                <w:sz w:val="18"/>
                <w:szCs w:val="18"/>
              </w:rPr>
              <w:t>Indoor floors and steps are not slippery and are kept dry when children are using them. Wood surfaces and objects do not have splinters.</w:t>
            </w:r>
          </w:p>
        </w:tc>
      </w:tr>
      <w:tr w:rsidR="00AD5DF4" w:rsidRPr="00BA5F05" w14:paraId="405606EB" w14:textId="77777777" w:rsidTr="0069465D">
        <w:tc>
          <w:tcPr>
            <w:tcW w:w="900" w:type="dxa"/>
          </w:tcPr>
          <w:p w14:paraId="39A79443" w14:textId="77777777" w:rsidR="00AD5DF4" w:rsidRPr="00BA5F05" w:rsidRDefault="00AD5DF4" w:rsidP="0069465D">
            <w:pPr>
              <w:ind w:left="360"/>
              <w:rPr>
                <w:sz w:val="18"/>
                <w:szCs w:val="18"/>
              </w:rPr>
            </w:pPr>
          </w:p>
        </w:tc>
        <w:tc>
          <w:tcPr>
            <w:tcW w:w="9000" w:type="dxa"/>
          </w:tcPr>
          <w:p w14:paraId="6CEFA33B" w14:textId="77777777" w:rsidR="00AD5DF4" w:rsidRPr="00BA5F05" w:rsidRDefault="00AD5DF4" w:rsidP="0069465D">
            <w:pPr>
              <w:ind w:left="360"/>
              <w:rPr>
                <w:sz w:val="18"/>
                <w:szCs w:val="18"/>
              </w:rPr>
            </w:pPr>
            <w:r w:rsidRPr="00BA5F05">
              <w:rPr>
                <w:sz w:val="18"/>
                <w:szCs w:val="18"/>
              </w:rPr>
              <w:t>Glass doors are marked at a child’s eye level to prevent accidents.</w:t>
            </w:r>
          </w:p>
        </w:tc>
      </w:tr>
    </w:tbl>
    <w:p w14:paraId="3F544235" w14:textId="77777777" w:rsidR="00AD5DF4" w:rsidRDefault="00AD5DF4" w:rsidP="00AD5DF4">
      <w:pPr>
        <w:rPr>
          <w:sz w:val="18"/>
          <w:szCs w:val="18"/>
        </w:rPr>
      </w:pPr>
    </w:p>
    <w:p w14:paraId="5B818136" w14:textId="77777777" w:rsidR="00A1102D" w:rsidRPr="00BA5F05" w:rsidRDefault="00A1102D" w:rsidP="00A1102D">
      <w:pPr>
        <w:rPr>
          <w:sz w:val="18"/>
          <w:szCs w:val="18"/>
        </w:rPr>
      </w:pPr>
      <w:r w:rsidRPr="00BA5F05">
        <w:rPr>
          <w:sz w:val="18"/>
          <w:szCs w:val="18"/>
        </w:rPr>
        <w:t>Signature:  _________________________________________________ Print Name:______________________________</w:t>
      </w:r>
    </w:p>
    <w:p w14:paraId="1246E516" w14:textId="77777777" w:rsidR="00A1102D" w:rsidRPr="00BA5F05" w:rsidRDefault="00A1102D" w:rsidP="00A1102D">
      <w:pPr>
        <w:rPr>
          <w:sz w:val="18"/>
          <w:szCs w:val="18"/>
        </w:rPr>
      </w:pPr>
      <w:r w:rsidRPr="00BA5F05">
        <w:rPr>
          <w:sz w:val="18"/>
          <w:szCs w:val="18"/>
        </w:rPr>
        <w:t>One page and signature needed for each household.</w:t>
      </w:r>
    </w:p>
    <w:p w14:paraId="44CF491F" w14:textId="77777777" w:rsidR="00A1102D" w:rsidRDefault="00A1102D" w:rsidP="00A1102D">
      <w:pPr>
        <w:tabs>
          <w:tab w:val="left" w:pos="9304"/>
        </w:tabs>
      </w:pPr>
    </w:p>
    <w:p w14:paraId="5F34F2B7" w14:textId="77777777" w:rsidR="00A1102D" w:rsidRPr="0046131D" w:rsidRDefault="00A1102D" w:rsidP="00A1102D">
      <w:pPr>
        <w:spacing w:after="26" w:line="256" w:lineRule="auto"/>
        <w:ind w:left="1450"/>
        <w:rPr>
          <w:rFonts w:ascii="Verdana" w:eastAsia="Verdana" w:hAnsi="Verdana" w:cs="Verdana"/>
          <w:color w:val="000000"/>
          <w:sz w:val="18"/>
        </w:rPr>
      </w:pPr>
      <w:r w:rsidRPr="0046131D">
        <w:rPr>
          <w:rFonts w:ascii="Verdana" w:eastAsia="Verdana" w:hAnsi="Verdana" w:cs="Verdana"/>
          <w:noProof/>
          <w:color w:val="000000"/>
          <w:sz w:val="18"/>
        </w:rPr>
        <w:lastRenderedPageBreak/>
        <w:drawing>
          <wp:anchor distT="0" distB="0" distL="114300" distR="114300" simplePos="0" relativeHeight="251661312" behindDoc="0" locked="0" layoutInCell="1" allowOverlap="0" wp14:anchorId="5A096AF3" wp14:editId="3658D361">
            <wp:simplePos x="0" y="0"/>
            <wp:positionH relativeFrom="column">
              <wp:posOffset>-183515</wp:posOffset>
            </wp:positionH>
            <wp:positionV relativeFrom="paragraph">
              <wp:posOffset>6350</wp:posOffset>
            </wp:positionV>
            <wp:extent cx="895985" cy="890905"/>
            <wp:effectExtent l="0" t="0" r="0" b="4445"/>
            <wp:wrapSquare wrapText="bothSides"/>
            <wp:docPr id="17" name="Picture 4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5" descr="A black and white logo&#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5985" cy="890905"/>
                    </a:xfrm>
                    <a:prstGeom prst="rect">
                      <a:avLst/>
                    </a:prstGeom>
                    <a:noFill/>
                  </pic:spPr>
                </pic:pic>
              </a:graphicData>
            </a:graphic>
            <wp14:sizeRelH relativeFrom="page">
              <wp14:pctWidth>0</wp14:pctWidth>
            </wp14:sizeRelH>
            <wp14:sizeRelV relativeFrom="page">
              <wp14:pctHeight>0</wp14:pctHeight>
            </wp14:sizeRelV>
          </wp:anchor>
        </w:drawing>
      </w:r>
      <w:r w:rsidRPr="0046131D">
        <w:rPr>
          <w:rFonts w:ascii="Verdana" w:eastAsia="Verdana" w:hAnsi="Verdana" w:cs="Verdana"/>
          <w:b/>
          <w:color w:val="000000"/>
          <w:sz w:val="28"/>
          <w:u w:val="single" w:color="000000"/>
        </w:rPr>
        <w:t>F</w:t>
      </w:r>
      <w:r w:rsidRPr="0046131D">
        <w:rPr>
          <w:rFonts w:ascii="Verdana" w:eastAsia="Verdana" w:hAnsi="Verdana" w:cs="Verdana"/>
          <w:b/>
          <w:color w:val="000000"/>
          <w:u w:val="single" w:color="000000"/>
        </w:rPr>
        <w:t xml:space="preserve">OSTER </w:t>
      </w:r>
      <w:r w:rsidRPr="0046131D">
        <w:rPr>
          <w:rFonts w:ascii="Verdana" w:eastAsia="Verdana" w:hAnsi="Verdana" w:cs="Verdana"/>
          <w:b/>
          <w:color w:val="000000"/>
          <w:sz w:val="28"/>
          <w:u w:val="single" w:color="000000"/>
        </w:rPr>
        <w:t>C</w:t>
      </w:r>
      <w:r w:rsidRPr="0046131D">
        <w:rPr>
          <w:rFonts w:ascii="Verdana" w:eastAsia="Verdana" w:hAnsi="Verdana" w:cs="Verdana"/>
          <w:b/>
          <w:color w:val="000000"/>
          <w:u w:val="single" w:color="000000"/>
        </w:rPr>
        <w:t xml:space="preserve">ARE AND ADOPTION </w:t>
      </w:r>
      <w:r w:rsidRPr="0046131D">
        <w:rPr>
          <w:rFonts w:ascii="Verdana" w:eastAsia="Verdana" w:hAnsi="Verdana" w:cs="Verdana"/>
          <w:b/>
          <w:color w:val="000000"/>
          <w:sz w:val="28"/>
          <w:u w:val="single" w:color="000000"/>
        </w:rPr>
        <w:t>D</w:t>
      </w:r>
      <w:r w:rsidRPr="0046131D">
        <w:rPr>
          <w:rFonts w:ascii="Verdana" w:eastAsia="Verdana" w:hAnsi="Verdana" w:cs="Verdana"/>
          <w:b/>
          <w:color w:val="000000"/>
          <w:u w:val="single" w:color="000000"/>
        </w:rPr>
        <w:t xml:space="preserve">ISCIPLINE </w:t>
      </w:r>
      <w:r w:rsidRPr="0046131D">
        <w:rPr>
          <w:rFonts w:ascii="Verdana" w:eastAsia="Verdana" w:hAnsi="Verdana" w:cs="Verdana"/>
          <w:b/>
          <w:color w:val="000000"/>
          <w:sz w:val="28"/>
          <w:u w:val="single" w:color="000000"/>
        </w:rPr>
        <w:t>A</w:t>
      </w:r>
      <w:r w:rsidRPr="0046131D">
        <w:rPr>
          <w:rFonts w:ascii="Verdana" w:eastAsia="Verdana" w:hAnsi="Verdana" w:cs="Verdana"/>
          <w:b/>
          <w:color w:val="000000"/>
          <w:u w:val="single" w:color="000000"/>
        </w:rPr>
        <w:t>CKNOWLEDGEME</w:t>
      </w:r>
      <w:r w:rsidRPr="0046131D">
        <w:rPr>
          <w:rFonts w:ascii="Verdana" w:eastAsia="Verdana" w:hAnsi="Verdana" w:cs="Verdana"/>
          <w:b/>
          <w:color w:val="000000"/>
        </w:rPr>
        <w:t>NT</w:t>
      </w:r>
    </w:p>
    <w:p w14:paraId="0D504920" w14:textId="77777777" w:rsidR="00A1102D" w:rsidRDefault="00A1102D" w:rsidP="00A1102D">
      <w:pPr>
        <w:spacing w:after="229" w:line="256" w:lineRule="auto"/>
        <w:ind w:left="31"/>
        <w:jc w:val="center"/>
        <w:rPr>
          <w:rFonts w:ascii="Verdana" w:eastAsia="Verdana" w:hAnsi="Verdana" w:cs="Verdana"/>
          <w:b/>
          <w:color w:val="000000"/>
          <w:sz w:val="28"/>
        </w:rPr>
      </w:pPr>
      <w:r w:rsidRPr="0046131D">
        <w:rPr>
          <w:rFonts w:ascii="Verdana" w:eastAsia="Verdana" w:hAnsi="Verdana" w:cs="Verdana"/>
          <w:b/>
          <w:color w:val="000000"/>
          <w:sz w:val="24"/>
        </w:rPr>
        <w:t>C</w:t>
      </w:r>
      <w:r w:rsidRPr="0046131D">
        <w:rPr>
          <w:rFonts w:ascii="Verdana" w:eastAsia="Verdana" w:hAnsi="Verdana" w:cs="Verdana"/>
          <w:b/>
          <w:color w:val="000000"/>
          <w:sz w:val="19"/>
        </w:rPr>
        <w:t xml:space="preserve">HILD </w:t>
      </w:r>
      <w:r w:rsidRPr="0046131D">
        <w:rPr>
          <w:rFonts w:ascii="Verdana" w:eastAsia="Verdana" w:hAnsi="Verdana" w:cs="Verdana"/>
          <w:b/>
          <w:color w:val="000000"/>
          <w:sz w:val="24"/>
        </w:rPr>
        <w:t>P</w:t>
      </w:r>
      <w:r w:rsidRPr="0046131D">
        <w:rPr>
          <w:rFonts w:ascii="Verdana" w:eastAsia="Verdana" w:hAnsi="Verdana" w:cs="Verdana"/>
          <w:b/>
          <w:color w:val="000000"/>
          <w:sz w:val="19"/>
        </w:rPr>
        <w:t xml:space="preserve">ROTECTIVE </w:t>
      </w:r>
      <w:r w:rsidRPr="0046131D">
        <w:rPr>
          <w:rFonts w:ascii="Verdana" w:eastAsia="Verdana" w:hAnsi="Verdana" w:cs="Verdana"/>
          <w:b/>
          <w:color w:val="000000"/>
          <w:sz w:val="24"/>
        </w:rPr>
        <w:t>S</w:t>
      </w:r>
      <w:r w:rsidRPr="0046131D">
        <w:rPr>
          <w:rFonts w:ascii="Verdana" w:eastAsia="Verdana" w:hAnsi="Verdana" w:cs="Verdana"/>
          <w:b/>
          <w:color w:val="000000"/>
          <w:sz w:val="19"/>
        </w:rPr>
        <w:t xml:space="preserve">ERVICES </w:t>
      </w:r>
      <w:r w:rsidRPr="0046131D">
        <w:rPr>
          <w:rFonts w:ascii="Verdana" w:eastAsia="Verdana" w:hAnsi="Verdana" w:cs="Verdana"/>
          <w:b/>
          <w:color w:val="000000"/>
          <w:sz w:val="24"/>
        </w:rPr>
        <w:t>(CPS)</w:t>
      </w:r>
      <w:r w:rsidRPr="0046131D">
        <w:rPr>
          <w:rFonts w:ascii="Verdana" w:eastAsia="Verdana" w:hAnsi="Verdana" w:cs="Verdana"/>
          <w:b/>
          <w:color w:val="000000"/>
          <w:sz w:val="19"/>
        </w:rPr>
        <w:t xml:space="preserve"> </w:t>
      </w:r>
      <w:r w:rsidRPr="0046131D">
        <w:rPr>
          <w:rFonts w:ascii="Verdana" w:eastAsia="Verdana" w:hAnsi="Verdana" w:cs="Verdana"/>
          <w:b/>
          <w:color w:val="000000"/>
          <w:sz w:val="24"/>
        </w:rPr>
        <w:t>–P</w:t>
      </w:r>
      <w:r w:rsidRPr="0046131D">
        <w:rPr>
          <w:rFonts w:ascii="Verdana" w:eastAsia="Verdana" w:hAnsi="Verdana" w:cs="Verdana"/>
          <w:b/>
          <w:color w:val="000000"/>
          <w:sz w:val="19"/>
        </w:rPr>
        <w:t>LACEMENT</w:t>
      </w:r>
      <w:r w:rsidRPr="0046131D">
        <w:rPr>
          <w:rFonts w:ascii="Verdana" w:eastAsia="Verdana" w:hAnsi="Verdana" w:cs="Verdana"/>
          <w:b/>
          <w:color w:val="000000"/>
          <w:sz w:val="24"/>
        </w:rPr>
        <w:t>,</w:t>
      </w:r>
      <w:r w:rsidRPr="0046131D">
        <w:rPr>
          <w:rFonts w:ascii="Verdana" w:eastAsia="Verdana" w:hAnsi="Verdana" w:cs="Verdana"/>
          <w:b/>
          <w:color w:val="000000"/>
          <w:sz w:val="19"/>
        </w:rPr>
        <w:t xml:space="preserve"> </w:t>
      </w:r>
      <w:r w:rsidRPr="0046131D">
        <w:rPr>
          <w:rFonts w:ascii="Verdana" w:eastAsia="Verdana" w:hAnsi="Verdana" w:cs="Verdana"/>
          <w:b/>
          <w:color w:val="000000"/>
          <w:sz w:val="24"/>
        </w:rPr>
        <w:t>ICPC,</w:t>
      </w:r>
      <w:r w:rsidRPr="0046131D">
        <w:rPr>
          <w:rFonts w:ascii="Verdana" w:eastAsia="Verdana" w:hAnsi="Verdana" w:cs="Verdana"/>
          <w:b/>
          <w:color w:val="000000"/>
          <w:sz w:val="19"/>
        </w:rPr>
        <w:t xml:space="preserve"> AND </w:t>
      </w:r>
      <w:r w:rsidRPr="0046131D">
        <w:rPr>
          <w:rFonts w:ascii="Verdana" w:eastAsia="Verdana" w:hAnsi="Verdana" w:cs="Verdana"/>
          <w:b/>
          <w:color w:val="000000"/>
          <w:sz w:val="24"/>
        </w:rPr>
        <w:t>FAD</w:t>
      </w:r>
      <w:r w:rsidRPr="0046131D">
        <w:rPr>
          <w:rFonts w:ascii="Verdana" w:eastAsia="Verdana" w:hAnsi="Verdana" w:cs="Verdana"/>
          <w:b/>
          <w:color w:val="000000"/>
          <w:sz w:val="28"/>
        </w:rPr>
        <w:t xml:space="preserve"> </w:t>
      </w:r>
    </w:p>
    <w:p w14:paraId="5C1200A7" w14:textId="77777777" w:rsidR="00A1102D" w:rsidRPr="0046131D" w:rsidRDefault="00A1102D" w:rsidP="00A1102D">
      <w:pPr>
        <w:spacing w:after="222" w:line="240" w:lineRule="auto"/>
        <w:ind w:left="-5" w:hanging="10"/>
        <w:rPr>
          <w:rFonts w:ascii="Verdana" w:eastAsia="Verdana" w:hAnsi="Verdana" w:cs="Verdana"/>
          <w:color w:val="000000"/>
          <w:sz w:val="18"/>
        </w:rPr>
      </w:pPr>
      <w:r w:rsidRPr="0046131D">
        <w:rPr>
          <w:rFonts w:ascii="Verdana" w:eastAsia="Verdana" w:hAnsi="Verdana" w:cs="Verdana"/>
          <w:b/>
          <w:color w:val="000000"/>
          <w:sz w:val="18"/>
        </w:rPr>
        <w:t>Purpose</w:t>
      </w:r>
      <w:r>
        <w:rPr>
          <w:rFonts w:ascii="Verdana" w:eastAsia="Verdana" w:hAnsi="Verdana" w:cs="Verdana"/>
          <w:b/>
          <w:color w:val="000000"/>
          <w:sz w:val="18"/>
        </w:rPr>
        <w:t>: This</w:t>
      </w:r>
      <w:r w:rsidRPr="0046131D">
        <w:rPr>
          <w:rFonts w:ascii="Verdana" w:eastAsia="Verdana" w:hAnsi="Verdana" w:cs="Verdana"/>
          <w:color w:val="000000"/>
          <w:sz w:val="18"/>
        </w:rPr>
        <w:t xml:space="preserve"> form guides caregivers in methods used for discipline of children in foster care or adoptive placement prior to consummation.   </w:t>
      </w:r>
    </w:p>
    <w:tbl>
      <w:tblPr>
        <w:tblStyle w:val="TableGrid1"/>
        <w:tblpPr w:leftFromText="180" w:rightFromText="180" w:vertAnchor="text" w:horzAnchor="margin" w:tblpXSpec="center" w:tblpY="1306"/>
        <w:tblW w:w="10909" w:type="dxa"/>
        <w:tblInd w:w="0" w:type="dxa"/>
        <w:tblCellMar>
          <w:left w:w="109" w:type="dxa"/>
          <w:right w:w="45" w:type="dxa"/>
        </w:tblCellMar>
        <w:tblLook w:val="04A0" w:firstRow="1" w:lastRow="0" w:firstColumn="1" w:lastColumn="0" w:noHBand="0" w:noVBand="1"/>
      </w:tblPr>
      <w:tblGrid>
        <w:gridCol w:w="10909"/>
      </w:tblGrid>
      <w:tr w:rsidR="003B2C24" w:rsidRPr="0046131D" w14:paraId="08422D2B" w14:textId="77777777" w:rsidTr="003B2C24">
        <w:trPr>
          <w:trHeight w:val="547"/>
        </w:trPr>
        <w:tc>
          <w:tcPr>
            <w:tcW w:w="10909" w:type="dxa"/>
            <w:shd w:val="clear" w:color="auto" w:fill="000000"/>
            <w:hideMark/>
          </w:tcPr>
          <w:p w14:paraId="4F79A1D4" w14:textId="77777777" w:rsidR="003B2C24" w:rsidRPr="0046131D" w:rsidRDefault="003B2C24" w:rsidP="003B2C24">
            <w:pPr>
              <w:spacing w:line="256" w:lineRule="auto"/>
              <w:ind w:right="64"/>
              <w:rPr>
                <w:rFonts w:ascii="Verdana" w:eastAsia="Verdana" w:hAnsi="Verdana" w:cs="Verdana"/>
                <w:color w:val="000000"/>
                <w:sz w:val="18"/>
              </w:rPr>
            </w:pPr>
            <w:r w:rsidRPr="0046131D">
              <w:rPr>
                <w:rFonts w:ascii="Verdana" w:eastAsia="Verdana" w:hAnsi="Verdana" w:cs="Verdana"/>
                <w:b/>
                <w:color w:val="FFFFFF"/>
                <w:sz w:val="18"/>
              </w:rPr>
              <w:t xml:space="preserve">FORMS OFISCIPLINE REQUIRING CPS APPROVAL </w:t>
            </w:r>
          </w:p>
        </w:tc>
      </w:tr>
      <w:tr w:rsidR="003B2C24" w:rsidRPr="0046131D" w14:paraId="6D24F223" w14:textId="77777777" w:rsidTr="003B2C24">
        <w:trPr>
          <w:trHeight w:val="3482"/>
        </w:trPr>
        <w:tc>
          <w:tcPr>
            <w:tcW w:w="10909" w:type="dxa"/>
            <w:tcBorders>
              <w:top w:val="nil"/>
              <w:left w:val="single" w:sz="4" w:space="0" w:color="000000"/>
              <w:bottom w:val="nil"/>
              <w:right w:val="single" w:sz="4" w:space="0" w:color="000000"/>
            </w:tcBorders>
            <w:hideMark/>
          </w:tcPr>
          <w:p w14:paraId="6DCB745B" w14:textId="77777777" w:rsidR="003B2C24" w:rsidRPr="0046131D" w:rsidRDefault="003B2C24" w:rsidP="003B2C24">
            <w:pPr>
              <w:ind w:right="62"/>
              <w:jc w:val="both"/>
              <w:rPr>
                <w:rFonts w:ascii="Verdana" w:eastAsia="Verdana" w:hAnsi="Verdana" w:cs="Verdana"/>
                <w:color w:val="000000"/>
                <w:sz w:val="18"/>
              </w:rPr>
            </w:pPr>
            <w:r w:rsidRPr="0046131D">
              <w:rPr>
                <w:rFonts w:ascii="Verdana" w:eastAsia="Verdana" w:hAnsi="Verdana" w:cs="Verdana"/>
                <w:b/>
                <w:color w:val="000000"/>
                <w:sz w:val="18"/>
              </w:rPr>
              <w:t>Restrictions of a child’s activities</w:t>
            </w:r>
            <w:r w:rsidRPr="0046131D">
              <w:rPr>
                <w:rFonts w:ascii="Verdana" w:eastAsia="Verdana" w:hAnsi="Verdana" w:cs="Verdana"/>
                <w:color w:val="000000"/>
                <w:sz w:val="18"/>
              </w:rPr>
              <w:t xml:space="preserve">, such as grounding a child from an activity, which will be imposed on a child for </w:t>
            </w:r>
            <w:r w:rsidRPr="0046131D">
              <w:rPr>
                <w:rFonts w:ascii="Verdana" w:eastAsia="Verdana" w:hAnsi="Verdana" w:cs="Verdana"/>
                <w:b/>
                <w:i/>
                <w:color w:val="000000"/>
                <w:sz w:val="18"/>
              </w:rPr>
              <w:t>more than 30 days</w:t>
            </w:r>
            <w:r w:rsidRPr="0046131D">
              <w:rPr>
                <w:rFonts w:ascii="Verdana" w:eastAsia="Verdana" w:hAnsi="Verdana" w:cs="Verdana"/>
                <w:color w:val="000000"/>
                <w:sz w:val="18"/>
              </w:rPr>
              <w:t xml:space="preserve">, must be reviewed by the appropriate Child Protective Services staff member </w:t>
            </w:r>
            <w:r w:rsidRPr="0046131D">
              <w:rPr>
                <w:rFonts w:ascii="Verdana" w:eastAsia="Verdana" w:hAnsi="Verdana" w:cs="Verdana"/>
                <w:i/>
                <w:color w:val="000000"/>
                <w:sz w:val="18"/>
              </w:rPr>
              <w:t>before or within 24 hours of</w:t>
            </w:r>
            <w:r w:rsidRPr="0046131D">
              <w:rPr>
                <w:rFonts w:ascii="Verdana" w:eastAsia="Verdana" w:hAnsi="Verdana" w:cs="Verdana"/>
                <w:color w:val="000000"/>
                <w:sz w:val="18"/>
              </w:rPr>
              <w:t xml:space="preserve"> imposing the restriction (see below).   </w:t>
            </w:r>
          </w:p>
          <w:p w14:paraId="313BA791" w14:textId="77777777" w:rsidR="003B2C24" w:rsidRPr="0046131D" w:rsidRDefault="003B2C24" w:rsidP="003B2C24">
            <w:pPr>
              <w:spacing w:after="202" w:line="256" w:lineRule="auto"/>
              <w:rPr>
                <w:rFonts w:ascii="Verdana" w:eastAsia="Verdana" w:hAnsi="Verdana" w:cs="Verdana"/>
                <w:color w:val="000000"/>
                <w:sz w:val="18"/>
              </w:rPr>
            </w:pPr>
            <w:r w:rsidRPr="0046131D">
              <w:rPr>
                <w:rFonts w:ascii="Verdana" w:eastAsia="Verdana" w:hAnsi="Verdana" w:cs="Verdana"/>
                <w:color w:val="000000"/>
                <w:sz w:val="18"/>
              </w:rPr>
              <w:t xml:space="preserve"> </w:t>
            </w:r>
          </w:p>
          <w:p w14:paraId="58983DB7" w14:textId="77777777" w:rsidR="003B2C24" w:rsidRPr="0046131D" w:rsidRDefault="003B2C24" w:rsidP="003B2C24">
            <w:pPr>
              <w:spacing w:after="340"/>
              <w:rPr>
                <w:rFonts w:ascii="Verdana" w:eastAsia="Verdana" w:hAnsi="Verdana" w:cs="Verdana"/>
                <w:color w:val="000000"/>
                <w:sz w:val="18"/>
              </w:rPr>
            </w:pPr>
            <w:r w:rsidRPr="0046131D">
              <w:rPr>
                <w:rFonts w:ascii="Verdana" w:eastAsia="Verdana" w:hAnsi="Verdana" w:cs="Verdana"/>
                <w:b/>
                <w:color w:val="000000"/>
                <w:sz w:val="18"/>
              </w:rPr>
              <w:t>Restrictions to a particular room or building</w:t>
            </w:r>
            <w:r w:rsidRPr="0046131D">
              <w:rPr>
                <w:rFonts w:ascii="Verdana" w:eastAsia="Verdana" w:hAnsi="Verdana" w:cs="Verdana"/>
                <w:color w:val="000000"/>
                <w:sz w:val="18"/>
              </w:rPr>
              <w:t xml:space="preserve"> that will be imposed on a child for </w:t>
            </w:r>
            <w:r w:rsidRPr="0046131D">
              <w:rPr>
                <w:rFonts w:ascii="Verdana" w:eastAsia="Verdana" w:hAnsi="Verdana" w:cs="Verdana"/>
                <w:b/>
                <w:i/>
                <w:color w:val="000000"/>
                <w:sz w:val="18"/>
              </w:rPr>
              <w:t>more than 24 hours</w:t>
            </w:r>
            <w:r w:rsidRPr="0046131D">
              <w:rPr>
                <w:rFonts w:ascii="Verdana" w:eastAsia="Verdana" w:hAnsi="Verdana" w:cs="Verdana"/>
                <w:color w:val="000000"/>
                <w:sz w:val="18"/>
              </w:rPr>
              <w:t xml:space="preserve"> must have approval from the appropriate Child Protective Services staff member </w:t>
            </w:r>
            <w:r w:rsidRPr="0046131D">
              <w:rPr>
                <w:rFonts w:ascii="Verdana" w:eastAsia="Verdana" w:hAnsi="Verdana" w:cs="Verdana"/>
                <w:i/>
                <w:color w:val="000000"/>
                <w:sz w:val="18"/>
              </w:rPr>
              <w:t>before or within 24 hours of</w:t>
            </w:r>
            <w:r w:rsidRPr="0046131D">
              <w:rPr>
                <w:rFonts w:ascii="Verdana" w:eastAsia="Verdana" w:hAnsi="Verdana" w:cs="Verdana"/>
                <w:color w:val="000000"/>
                <w:sz w:val="18"/>
              </w:rPr>
              <w:t xml:space="preserve"> imposing the restriction (see below). Restrictions that constitute seclusion are not allowed.   </w:t>
            </w:r>
          </w:p>
          <w:p w14:paraId="63847FBA" w14:textId="77777777" w:rsidR="003B2C24" w:rsidRPr="0046131D" w:rsidRDefault="003B2C24" w:rsidP="003B2C24">
            <w:pPr>
              <w:spacing w:line="256" w:lineRule="auto"/>
              <w:rPr>
                <w:rFonts w:ascii="Verdana" w:eastAsia="Verdana" w:hAnsi="Verdana" w:cs="Verdana"/>
                <w:color w:val="000000"/>
                <w:sz w:val="18"/>
              </w:rPr>
            </w:pPr>
            <w:r w:rsidRPr="0046131D">
              <w:rPr>
                <w:rFonts w:ascii="Verdana" w:eastAsia="Verdana" w:hAnsi="Verdana" w:cs="Verdana"/>
                <w:b/>
                <w:color w:val="000000"/>
                <w:sz w:val="18"/>
              </w:rPr>
              <w:t>RESTRICTION APPROVAL:</w:t>
            </w:r>
            <w:r w:rsidRPr="0046131D">
              <w:rPr>
                <w:rFonts w:ascii="Verdana" w:eastAsia="Verdana" w:hAnsi="Verdana" w:cs="Verdana"/>
                <w:color w:val="000000"/>
                <w:sz w:val="18"/>
              </w:rPr>
              <w:t xml:space="preserve"> In order to gain approval for these restrictions, foster parents must call the child’s caseworker </w:t>
            </w:r>
            <w:r w:rsidRPr="0046131D">
              <w:rPr>
                <w:rFonts w:ascii="Verdana" w:eastAsia="Verdana" w:hAnsi="Verdana" w:cs="Verdana"/>
                <w:i/>
                <w:color w:val="000000"/>
                <w:sz w:val="18"/>
              </w:rPr>
              <w:t>before or within 24 hours of</w:t>
            </w:r>
            <w:r w:rsidRPr="0046131D">
              <w:rPr>
                <w:rFonts w:ascii="Verdana" w:eastAsia="Verdana" w:hAnsi="Verdana" w:cs="Verdana"/>
                <w:color w:val="000000"/>
                <w:sz w:val="18"/>
              </w:rPr>
              <w:t xml:space="preserve"> imposing the restriction. The child’s caseworker will contact the appropriate management for approval or denial regarding the restriction. The caseworker or other designated staff member will contact the foster parent with a determination of whether the restriction will be allowed. </w:t>
            </w:r>
          </w:p>
        </w:tc>
      </w:tr>
    </w:tbl>
    <w:p w14:paraId="6EB4F369" w14:textId="20E89DE8" w:rsidR="00A1102D" w:rsidRPr="00A1102D" w:rsidRDefault="00A1102D" w:rsidP="009521A9">
      <w:pPr>
        <w:spacing w:after="222" w:line="240" w:lineRule="auto"/>
        <w:ind w:left="-5" w:hanging="10"/>
        <w:rPr>
          <w:rFonts w:ascii="Verdana" w:eastAsia="Verdana" w:hAnsi="Verdana" w:cs="Verdana"/>
          <w:color w:val="000000"/>
          <w:sz w:val="18"/>
        </w:rPr>
      </w:pPr>
      <w:r w:rsidRPr="0046131D">
        <w:rPr>
          <w:rFonts w:ascii="Verdana" w:eastAsia="Verdana" w:hAnsi="Verdana" w:cs="Verdana"/>
          <w:b/>
          <w:color w:val="000000"/>
          <w:sz w:val="18"/>
        </w:rPr>
        <w:t>Instructions</w:t>
      </w:r>
      <w:r>
        <w:rPr>
          <w:rFonts w:ascii="Verdana" w:eastAsia="Verdana" w:hAnsi="Verdana" w:cs="Verdana"/>
          <w:b/>
          <w:color w:val="000000"/>
          <w:sz w:val="18"/>
        </w:rPr>
        <w:t xml:space="preserve">: </w:t>
      </w:r>
      <w:r w:rsidRPr="0046131D">
        <w:rPr>
          <w:rFonts w:ascii="Verdana" w:eastAsia="Verdana" w:hAnsi="Verdana" w:cs="Verdana"/>
          <w:color w:val="000000"/>
          <w:sz w:val="18"/>
        </w:rPr>
        <w:t>All foster parents, pre-consummated adoptive parents, potential foster/adoptive parents, other adults living in the home, and intermittent alternate care (IAC) providers must agree to the DFPS discipline policies and procedures. This form must be signed during the screening process</w:t>
      </w:r>
    </w:p>
    <w:tbl>
      <w:tblPr>
        <w:tblStyle w:val="TableGrid0"/>
        <w:tblpPr w:vertAnchor="page" w:horzAnchor="page" w:tblpX="612" w:tblpY="4536"/>
        <w:tblOverlap w:val="never"/>
        <w:tblW w:w="11016" w:type="dxa"/>
        <w:tblInd w:w="0" w:type="dxa"/>
        <w:tblCellMar>
          <w:left w:w="108" w:type="dxa"/>
          <w:right w:w="44" w:type="dxa"/>
        </w:tblCellMar>
        <w:tblLook w:val="04A0" w:firstRow="1" w:lastRow="0" w:firstColumn="1" w:lastColumn="0" w:noHBand="0" w:noVBand="1"/>
      </w:tblPr>
      <w:tblGrid>
        <w:gridCol w:w="11016"/>
      </w:tblGrid>
      <w:tr w:rsidR="0069465D" w:rsidRPr="0046131D" w14:paraId="1047623C" w14:textId="77777777" w:rsidTr="00760E44">
        <w:trPr>
          <w:trHeight w:val="458"/>
        </w:trPr>
        <w:tc>
          <w:tcPr>
            <w:tcW w:w="11016" w:type="dxa"/>
            <w:shd w:val="clear" w:color="auto" w:fill="000000"/>
            <w:hideMark/>
          </w:tcPr>
          <w:p w14:paraId="5FF3350F" w14:textId="77777777" w:rsidR="0069465D" w:rsidRPr="0046131D" w:rsidRDefault="0069465D" w:rsidP="0069465D">
            <w:pPr>
              <w:spacing w:line="256" w:lineRule="auto"/>
              <w:ind w:right="66"/>
              <w:jc w:val="center"/>
              <w:rPr>
                <w:rFonts w:ascii="Verdana" w:eastAsia="Verdana" w:hAnsi="Verdana" w:cs="Verdana"/>
                <w:color w:val="000000"/>
                <w:sz w:val="18"/>
              </w:rPr>
            </w:pPr>
            <w:r w:rsidRPr="0046131D">
              <w:rPr>
                <w:rFonts w:ascii="Verdana" w:eastAsia="Verdana" w:hAnsi="Verdana" w:cs="Verdana"/>
                <w:b/>
                <w:color w:val="FFFFFF"/>
                <w:sz w:val="18"/>
              </w:rPr>
              <w:t>INTRODUCTION</w:t>
            </w:r>
            <w:r w:rsidRPr="0046131D">
              <w:rPr>
                <w:rFonts w:ascii="Verdana" w:eastAsia="Verdana" w:hAnsi="Verdana" w:cs="Verdana"/>
                <w:color w:val="FFFFFF"/>
                <w:sz w:val="18"/>
              </w:rPr>
              <w:t xml:space="preserve"> </w:t>
            </w:r>
          </w:p>
        </w:tc>
      </w:tr>
      <w:tr w:rsidR="0069465D" w:rsidRPr="0046131D" w14:paraId="4F4D0367" w14:textId="77777777" w:rsidTr="002776B8">
        <w:trPr>
          <w:trHeight w:val="4941"/>
        </w:trPr>
        <w:tc>
          <w:tcPr>
            <w:tcW w:w="11016" w:type="dxa"/>
            <w:tcBorders>
              <w:top w:val="nil"/>
              <w:left w:val="single" w:sz="4" w:space="0" w:color="000000"/>
              <w:bottom w:val="single" w:sz="4" w:space="0" w:color="000000"/>
              <w:right w:val="single" w:sz="4" w:space="0" w:color="000000"/>
            </w:tcBorders>
            <w:hideMark/>
          </w:tcPr>
          <w:p w14:paraId="1D904CD9" w14:textId="77777777" w:rsidR="0069465D" w:rsidRPr="0046131D" w:rsidRDefault="0069465D" w:rsidP="0069465D">
            <w:pPr>
              <w:spacing w:after="91" w:line="292" w:lineRule="auto"/>
              <w:ind w:right="62"/>
              <w:jc w:val="both"/>
              <w:rPr>
                <w:rFonts w:ascii="Verdana" w:eastAsia="Verdana" w:hAnsi="Verdana" w:cs="Verdana"/>
                <w:color w:val="000000"/>
                <w:sz w:val="18"/>
              </w:rPr>
            </w:pPr>
            <w:r w:rsidRPr="0046131D">
              <w:rPr>
                <w:rFonts w:ascii="Verdana" w:eastAsia="Verdana" w:hAnsi="Verdana" w:cs="Verdana"/>
                <w:color w:val="2F2F2F"/>
                <w:sz w:val="18"/>
              </w:rPr>
              <w:t xml:space="preserve">DFPS requires the agency's foster caregivers and pre-consummated adoptive parents to treat children in DFPS conservatorship with respect and dignity. The primary purpose of discipline must be to encourage, model, and help children to practice appropriate behaviors, not to punish the child. Discipline must suit the particular needs and circumstances of each child, and take into account the child's: </w:t>
            </w:r>
          </w:p>
          <w:p w14:paraId="43E0EB63" w14:textId="77777777" w:rsidR="0069465D" w:rsidRPr="0046131D" w:rsidRDefault="0069465D" w:rsidP="0069465D">
            <w:pPr>
              <w:numPr>
                <w:ilvl w:val="0"/>
                <w:numId w:val="20"/>
              </w:numPr>
              <w:spacing w:after="21" w:line="256" w:lineRule="auto"/>
              <w:rPr>
                <w:rFonts w:ascii="Verdana" w:eastAsia="Verdana" w:hAnsi="Verdana" w:cs="Verdana"/>
                <w:color w:val="000000"/>
                <w:sz w:val="18"/>
              </w:rPr>
            </w:pPr>
            <w:r w:rsidRPr="0046131D">
              <w:rPr>
                <w:rFonts w:ascii="Verdana" w:eastAsia="Verdana" w:hAnsi="Verdana" w:cs="Verdana"/>
                <w:color w:val="2F2F2F"/>
                <w:sz w:val="18"/>
              </w:rPr>
              <w:t>age;</w:t>
            </w:r>
          </w:p>
          <w:p w14:paraId="26B3048A" w14:textId="77777777" w:rsidR="0069465D" w:rsidRPr="0046131D" w:rsidRDefault="0069465D" w:rsidP="0069465D">
            <w:pPr>
              <w:numPr>
                <w:ilvl w:val="0"/>
                <w:numId w:val="20"/>
              </w:numPr>
              <w:spacing w:after="14" w:line="256" w:lineRule="auto"/>
              <w:rPr>
                <w:rFonts w:ascii="Verdana" w:eastAsia="Verdana" w:hAnsi="Verdana" w:cs="Verdana"/>
                <w:color w:val="000000"/>
                <w:sz w:val="18"/>
              </w:rPr>
            </w:pPr>
            <w:r w:rsidRPr="0046131D">
              <w:rPr>
                <w:rFonts w:ascii="Verdana" w:eastAsia="Verdana" w:hAnsi="Verdana" w:cs="Verdana"/>
                <w:color w:val="2F2F2F"/>
                <w:sz w:val="18"/>
              </w:rPr>
              <w:t xml:space="preserve">developmental level; </w:t>
            </w:r>
          </w:p>
          <w:p w14:paraId="3CC1F83A" w14:textId="77777777" w:rsidR="0069465D" w:rsidRPr="0046131D" w:rsidRDefault="0069465D" w:rsidP="0069465D">
            <w:pPr>
              <w:numPr>
                <w:ilvl w:val="0"/>
                <w:numId w:val="20"/>
              </w:numPr>
              <w:spacing w:after="19" w:line="256" w:lineRule="auto"/>
              <w:rPr>
                <w:rFonts w:ascii="Verdana" w:eastAsia="Verdana" w:hAnsi="Verdana" w:cs="Verdana"/>
                <w:color w:val="000000"/>
                <w:sz w:val="18"/>
              </w:rPr>
            </w:pPr>
            <w:r w:rsidRPr="0046131D">
              <w:rPr>
                <w:rFonts w:ascii="Verdana" w:eastAsia="Verdana" w:hAnsi="Verdana" w:cs="Verdana"/>
                <w:color w:val="2F2F2F"/>
                <w:sz w:val="18"/>
              </w:rPr>
              <w:t xml:space="preserve">specific misbehavior, </w:t>
            </w:r>
          </w:p>
          <w:p w14:paraId="785C9798" w14:textId="77777777" w:rsidR="0069465D" w:rsidRPr="0046131D" w:rsidRDefault="0069465D" w:rsidP="0069465D">
            <w:pPr>
              <w:numPr>
                <w:ilvl w:val="0"/>
                <w:numId w:val="20"/>
              </w:numPr>
              <w:spacing w:after="15" w:line="256" w:lineRule="auto"/>
              <w:rPr>
                <w:rFonts w:ascii="Verdana" w:eastAsia="Verdana" w:hAnsi="Verdana" w:cs="Verdana"/>
                <w:color w:val="000000"/>
                <w:sz w:val="18"/>
              </w:rPr>
            </w:pPr>
            <w:r w:rsidRPr="0046131D">
              <w:rPr>
                <w:rFonts w:ascii="Verdana" w:eastAsia="Verdana" w:hAnsi="Verdana" w:cs="Verdana"/>
                <w:color w:val="2F2F2F"/>
                <w:sz w:val="18"/>
              </w:rPr>
              <w:t xml:space="preserve">previous reaction to discipline; and </w:t>
            </w:r>
          </w:p>
          <w:p w14:paraId="133089D9" w14:textId="77777777" w:rsidR="0069465D" w:rsidRPr="0046131D" w:rsidRDefault="0069465D" w:rsidP="0069465D">
            <w:pPr>
              <w:numPr>
                <w:ilvl w:val="0"/>
                <w:numId w:val="20"/>
              </w:numPr>
              <w:spacing w:after="241" w:line="300" w:lineRule="auto"/>
              <w:rPr>
                <w:rFonts w:ascii="Verdana" w:eastAsia="Verdana" w:hAnsi="Verdana" w:cs="Verdana"/>
                <w:color w:val="000000"/>
                <w:sz w:val="18"/>
              </w:rPr>
            </w:pPr>
            <w:r w:rsidRPr="0046131D">
              <w:rPr>
                <w:rFonts w:ascii="Verdana" w:eastAsia="Verdana" w:hAnsi="Verdana" w:cs="Verdana"/>
                <w:color w:val="2F2F2F"/>
                <w:sz w:val="18"/>
              </w:rPr>
              <w:t xml:space="preserve">trauma history, including any history of physical, sexual or emotional abuse, neglect, drug and alcohol exposure, prenatal trauma, early hospitalization or other traumatic events in the child's history. </w:t>
            </w:r>
          </w:p>
          <w:p w14:paraId="48250566" w14:textId="77777777" w:rsidR="0069465D" w:rsidRPr="0046131D" w:rsidRDefault="0069465D" w:rsidP="0069465D">
            <w:pPr>
              <w:spacing w:line="256" w:lineRule="auto"/>
              <w:rPr>
                <w:rFonts w:ascii="Verdana" w:eastAsia="Verdana" w:hAnsi="Verdana" w:cs="Verdana"/>
                <w:color w:val="000000"/>
                <w:sz w:val="18"/>
              </w:rPr>
            </w:pPr>
            <w:r w:rsidRPr="0046131D">
              <w:rPr>
                <w:rFonts w:ascii="Verdana" w:eastAsia="Verdana" w:hAnsi="Verdana" w:cs="Verdana"/>
                <w:color w:val="2F2F2F"/>
                <w:sz w:val="18"/>
              </w:rPr>
              <w:t xml:space="preserve">No child in DFPS managing conservatorship may be deprived of basic necessities or subjected to cruel, harsh, unusual, or unnecessary punishment. </w:t>
            </w:r>
          </w:p>
        </w:tc>
      </w:tr>
      <w:tr w:rsidR="0069465D" w:rsidRPr="0046131D" w14:paraId="051ABC0C" w14:textId="77777777" w:rsidTr="00760E44">
        <w:trPr>
          <w:trHeight w:val="536"/>
        </w:trPr>
        <w:tc>
          <w:tcPr>
            <w:tcW w:w="11016" w:type="dxa"/>
            <w:tcBorders>
              <w:top w:val="single" w:sz="4" w:space="0" w:color="000000"/>
              <w:left w:val="single" w:sz="4" w:space="0" w:color="000000"/>
              <w:bottom w:val="single" w:sz="4" w:space="0" w:color="000000"/>
              <w:right w:val="single" w:sz="4" w:space="0" w:color="000000"/>
            </w:tcBorders>
            <w:shd w:val="clear" w:color="auto" w:fill="000000"/>
            <w:hideMark/>
          </w:tcPr>
          <w:p w14:paraId="58886F17" w14:textId="77777777" w:rsidR="0069465D" w:rsidRPr="0046131D" w:rsidRDefault="0069465D" w:rsidP="0069465D">
            <w:pPr>
              <w:spacing w:line="256" w:lineRule="auto"/>
              <w:ind w:right="66"/>
              <w:jc w:val="center"/>
              <w:rPr>
                <w:rFonts w:ascii="Verdana" w:eastAsia="Verdana" w:hAnsi="Verdana" w:cs="Verdana"/>
                <w:color w:val="000000"/>
                <w:sz w:val="18"/>
              </w:rPr>
            </w:pPr>
            <w:r w:rsidRPr="0046131D">
              <w:rPr>
                <w:rFonts w:ascii="Verdana" w:eastAsia="Verdana" w:hAnsi="Verdana" w:cs="Verdana"/>
                <w:b/>
                <w:color w:val="FFFFFF"/>
                <w:sz w:val="18"/>
              </w:rPr>
              <w:lastRenderedPageBreak/>
              <w:t>GENERAL</w:t>
            </w:r>
            <w:r w:rsidRPr="0046131D">
              <w:rPr>
                <w:rFonts w:ascii="Verdana" w:eastAsia="Verdana" w:hAnsi="Verdana" w:cs="Verdana"/>
                <w:b/>
                <w:color w:val="FFFFFF"/>
                <w:sz w:val="14"/>
              </w:rPr>
              <w:t xml:space="preserve"> </w:t>
            </w:r>
            <w:r w:rsidRPr="0046131D">
              <w:rPr>
                <w:rFonts w:ascii="Verdana" w:eastAsia="Verdana" w:hAnsi="Verdana" w:cs="Verdana"/>
                <w:b/>
                <w:color w:val="FFFFFF"/>
                <w:sz w:val="18"/>
              </w:rPr>
              <w:t>REQUIREMENTS</w:t>
            </w:r>
            <w:r w:rsidRPr="0046131D">
              <w:rPr>
                <w:rFonts w:ascii="Verdana" w:eastAsia="Verdana" w:hAnsi="Verdana" w:cs="Verdana"/>
                <w:b/>
                <w:color w:val="FFFFFF"/>
                <w:sz w:val="14"/>
              </w:rPr>
              <w:t xml:space="preserve"> </w:t>
            </w:r>
            <w:r w:rsidRPr="0046131D">
              <w:rPr>
                <w:rFonts w:ascii="Verdana" w:eastAsia="Verdana" w:hAnsi="Verdana" w:cs="Verdana"/>
                <w:b/>
                <w:color w:val="FFFFFF"/>
                <w:sz w:val="18"/>
              </w:rPr>
              <w:t>FOR</w:t>
            </w:r>
            <w:r w:rsidRPr="0046131D">
              <w:rPr>
                <w:rFonts w:ascii="Verdana" w:eastAsia="Verdana" w:hAnsi="Verdana" w:cs="Verdana"/>
                <w:b/>
                <w:color w:val="FFFFFF"/>
                <w:sz w:val="14"/>
              </w:rPr>
              <w:t xml:space="preserve"> </w:t>
            </w:r>
            <w:r w:rsidRPr="0046131D">
              <w:rPr>
                <w:rFonts w:ascii="Verdana" w:eastAsia="Verdana" w:hAnsi="Verdana" w:cs="Verdana"/>
                <w:b/>
                <w:color w:val="FFFFFF"/>
                <w:sz w:val="18"/>
              </w:rPr>
              <w:t xml:space="preserve">DISCIPLINE </w:t>
            </w:r>
          </w:p>
        </w:tc>
      </w:tr>
      <w:tr w:rsidR="0069465D" w:rsidRPr="0046131D" w14:paraId="34FF30EC" w14:textId="77777777" w:rsidTr="00760E44">
        <w:trPr>
          <w:trHeight w:val="5471"/>
        </w:trPr>
        <w:tc>
          <w:tcPr>
            <w:tcW w:w="11016" w:type="dxa"/>
            <w:tcBorders>
              <w:top w:val="single" w:sz="4" w:space="0" w:color="000000"/>
              <w:left w:val="single" w:sz="4" w:space="0" w:color="000000"/>
              <w:bottom w:val="single" w:sz="4" w:space="0" w:color="000000"/>
              <w:right w:val="single" w:sz="4" w:space="0" w:color="000000"/>
            </w:tcBorders>
            <w:hideMark/>
          </w:tcPr>
          <w:p w14:paraId="6DACC10B" w14:textId="77777777" w:rsidR="0069465D" w:rsidRPr="0046131D" w:rsidRDefault="0069465D" w:rsidP="0069465D">
            <w:pPr>
              <w:spacing w:after="122" w:line="237" w:lineRule="auto"/>
              <w:ind w:right="62"/>
              <w:jc w:val="both"/>
              <w:rPr>
                <w:rFonts w:ascii="Verdana" w:eastAsia="Verdana" w:hAnsi="Verdana" w:cs="Verdana"/>
                <w:color w:val="000000"/>
                <w:sz w:val="18"/>
              </w:rPr>
            </w:pPr>
            <w:r w:rsidRPr="0046131D">
              <w:rPr>
                <w:rFonts w:ascii="Verdana" w:eastAsia="Verdana" w:hAnsi="Verdana" w:cs="Verdana"/>
                <w:color w:val="000000"/>
                <w:sz w:val="18"/>
              </w:rPr>
              <w:t xml:space="preserve">Discipline must be constructive and educational in nature. Correction must be fair, reasonable, consistent, and related to the specific misbehavior. Foster and pre-consummated adoptive parents must communicate to the child, in a manner that the child understands: </w:t>
            </w:r>
          </w:p>
          <w:p w14:paraId="1776B50A" w14:textId="77777777" w:rsidR="0069465D" w:rsidRPr="0046131D" w:rsidRDefault="0069465D" w:rsidP="0069465D">
            <w:pPr>
              <w:numPr>
                <w:ilvl w:val="0"/>
                <w:numId w:val="21"/>
              </w:numPr>
              <w:spacing w:after="26" w:line="256" w:lineRule="auto"/>
              <w:rPr>
                <w:rFonts w:ascii="Verdana" w:eastAsia="Verdana" w:hAnsi="Verdana" w:cs="Verdana"/>
                <w:color w:val="000000"/>
                <w:sz w:val="18"/>
              </w:rPr>
            </w:pPr>
            <w:r w:rsidRPr="0046131D">
              <w:rPr>
                <w:rFonts w:ascii="Verdana" w:eastAsia="Verdana" w:hAnsi="Verdana" w:cs="Verdana"/>
                <w:color w:val="000000"/>
                <w:sz w:val="18"/>
              </w:rPr>
              <w:t xml:space="preserve">what the child has done wrong; </w:t>
            </w:r>
          </w:p>
          <w:p w14:paraId="400C05CB" w14:textId="77777777" w:rsidR="0069465D" w:rsidRPr="0046131D" w:rsidRDefault="0069465D" w:rsidP="0069465D">
            <w:pPr>
              <w:numPr>
                <w:ilvl w:val="0"/>
                <w:numId w:val="21"/>
              </w:numPr>
              <w:spacing w:after="27" w:line="256" w:lineRule="auto"/>
              <w:rPr>
                <w:rFonts w:ascii="Verdana" w:eastAsia="Verdana" w:hAnsi="Verdana" w:cs="Verdana"/>
                <w:color w:val="000000"/>
                <w:sz w:val="18"/>
              </w:rPr>
            </w:pPr>
            <w:r w:rsidRPr="0046131D">
              <w:rPr>
                <w:rFonts w:ascii="Verdana" w:eastAsia="Verdana" w:hAnsi="Verdana" w:cs="Verdana"/>
                <w:color w:val="000000"/>
                <w:sz w:val="18"/>
              </w:rPr>
              <w:t xml:space="preserve">why the discipline must occur; </w:t>
            </w:r>
          </w:p>
          <w:p w14:paraId="28470953" w14:textId="77777777" w:rsidR="0069465D" w:rsidRPr="0046131D" w:rsidRDefault="0069465D" w:rsidP="0069465D">
            <w:pPr>
              <w:numPr>
                <w:ilvl w:val="0"/>
                <w:numId w:val="21"/>
              </w:numPr>
              <w:spacing w:after="57" w:line="242" w:lineRule="auto"/>
              <w:rPr>
                <w:rFonts w:ascii="Verdana" w:eastAsia="Verdana" w:hAnsi="Verdana" w:cs="Verdana"/>
                <w:color w:val="000000"/>
                <w:sz w:val="18"/>
              </w:rPr>
            </w:pPr>
            <w:r w:rsidRPr="0046131D">
              <w:rPr>
                <w:rFonts w:ascii="Verdana" w:eastAsia="Verdana" w:hAnsi="Verdana" w:cs="Verdana"/>
                <w:color w:val="000000"/>
                <w:sz w:val="18"/>
              </w:rPr>
              <w:t xml:space="preserve">the full extent of the discipline (how long the discipline is in effect and what has to occur to end the discipline period); and </w:t>
            </w:r>
          </w:p>
          <w:p w14:paraId="483D810E" w14:textId="77777777" w:rsidR="0069465D" w:rsidRPr="0046131D" w:rsidRDefault="0069465D" w:rsidP="0069465D">
            <w:pPr>
              <w:numPr>
                <w:ilvl w:val="0"/>
                <w:numId w:val="21"/>
              </w:numPr>
              <w:spacing w:after="214" w:line="242" w:lineRule="auto"/>
              <w:rPr>
                <w:rFonts w:ascii="Verdana" w:eastAsia="Verdana" w:hAnsi="Verdana" w:cs="Verdana"/>
                <w:color w:val="000000"/>
                <w:sz w:val="18"/>
              </w:rPr>
            </w:pPr>
            <w:r w:rsidRPr="0046131D">
              <w:rPr>
                <w:rFonts w:ascii="Verdana" w:eastAsia="Verdana" w:hAnsi="Verdana" w:cs="Verdana"/>
                <w:color w:val="000000"/>
                <w:sz w:val="18"/>
              </w:rPr>
              <w:t xml:space="preserve">what is considered to be appropriate behavior (this should be done in the form of discussion with the child and helping the child to practice the appropriate behavior). </w:t>
            </w:r>
          </w:p>
          <w:p w14:paraId="7A8CCFFF" w14:textId="77777777" w:rsidR="0069465D" w:rsidRPr="0046131D" w:rsidRDefault="0069465D" w:rsidP="0069465D">
            <w:pPr>
              <w:spacing w:after="255"/>
              <w:ind w:right="61"/>
              <w:jc w:val="both"/>
              <w:rPr>
                <w:rFonts w:ascii="Verdana" w:eastAsia="Verdana" w:hAnsi="Verdana" w:cs="Verdana"/>
                <w:color w:val="000000"/>
                <w:sz w:val="18"/>
              </w:rPr>
            </w:pPr>
            <w:r w:rsidRPr="0046131D">
              <w:rPr>
                <w:rFonts w:ascii="Verdana" w:eastAsia="Verdana" w:hAnsi="Verdana" w:cs="Verdana"/>
                <w:color w:val="000000"/>
                <w:sz w:val="18"/>
              </w:rPr>
              <w:t xml:space="preserve">Discipline should be individualized and related to the child’s specific misbehavior, age, developmental level, previous experiences, reactions to previous discipline, and any other relevant factors. Foster and pre-consummated adoptive parents are encouraged to use discipline techniques that promote connection for the child within the family.   </w:t>
            </w:r>
          </w:p>
          <w:p w14:paraId="071468A5" w14:textId="77777777" w:rsidR="0069465D" w:rsidRPr="0046131D" w:rsidRDefault="0069465D" w:rsidP="0069465D">
            <w:pPr>
              <w:spacing w:line="256" w:lineRule="auto"/>
              <w:rPr>
                <w:rFonts w:ascii="Verdana" w:eastAsia="Verdana" w:hAnsi="Verdana" w:cs="Verdana"/>
                <w:color w:val="000000"/>
                <w:sz w:val="18"/>
              </w:rPr>
            </w:pPr>
            <w:r w:rsidRPr="0046131D">
              <w:rPr>
                <w:rFonts w:ascii="Verdana" w:eastAsia="Verdana" w:hAnsi="Verdana" w:cs="Verdana"/>
                <w:color w:val="000000"/>
                <w:sz w:val="18"/>
              </w:rPr>
              <w:t xml:space="preserve">The foster and pre-consummated adoptive parents and CPS staff will develop appropriate discipline methods for each child placed in the foster/adoptive home. </w:t>
            </w:r>
          </w:p>
        </w:tc>
      </w:tr>
    </w:tbl>
    <w:tbl>
      <w:tblPr>
        <w:tblStyle w:val="TableGrid0"/>
        <w:tblpPr w:leftFromText="180" w:rightFromText="180" w:vertAnchor="text" w:horzAnchor="margin" w:tblpXSpec="center" w:tblpY="-2275"/>
        <w:tblW w:w="11016" w:type="dxa"/>
        <w:tblInd w:w="0" w:type="dxa"/>
        <w:tblCellMar>
          <w:left w:w="108" w:type="dxa"/>
          <w:right w:w="43" w:type="dxa"/>
        </w:tblCellMar>
        <w:tblLook w:val="04A0" w:firstRow="1" w:lastRow="0" w:firstColumn="1" w:lastColumn="0" w:noHBand="0" w:noVBand="1"/>
      </w:tblPr>
      <w:tblGrid>
        <w:gridCol w:w="11016"/>
      </w:tblGrid>
      <w:tr w:rsidR="00B21306" w:rsidRPr="0046131D" w14:paraId="0C92AF29" w14:textId="77777777" w:rsidTr="00760E44">
        <w:trPr>
          <w:trHeight w:val="569"/>
        </w:trPr>
        <w:tc>
          <w:tcPr>
            <w:tcW w:w="11016" w:type="dxa"/>
            <w:shd w:val="clear" w:color="auto" w:fill="000000"/>
            <w:hideMark/>
          </w:tcPr>
          <w:p w14:paraId="5D9A8950" w14:textId="77777777" w:rsidR="00B21306" w:rsidRPr="0046131D" w:rsidRDefault="00B21306" w:rsidP="00760E44">
            <w:pPr>
              <w:spacing w:line="256" w:lineRule="auto"/>
              <w:ind w:right="64"/>
              <w:jc w:val="center"/>
              <w:rPr>
                <w:rFonts w:ascii="Verdana" w:eastAsia="Verdana" w:hAnsi="Verdana" w:cs="Verdana"/>
                <w:color w:val="000000"/>
                <w:sz w:val="18"/>
              </w:rPr>
            </w:pPr>
            <w:r w:rsidRPr="0046131D">
              <w:rPr>
                <w:rFonts w:ascii="Verdana" w:eastAsia="Verdana" w:hAnsi="Verdana" w:cs="Verdana"/>
                <w:b/>
                <w:color w:val="FFFFFF"/>
                <w:sz w:val="18"/>
              </w:rPr>
              <w:t xml:space="preserve">INFANTS </w:t>
            </w:r>
          </w:p>
        </w:tc>
      </w:tr>
      <w:tr w:rsidR="00B21306" w:rsidRPr="0046131D" w14:paraId="209D7CF0" w14:textId="77777777" w:rsidTr="00760E44">
        <w:trPr>
          <w:trHeight w:val="3506"/>
        </w:trPr>
        <w:tc>
          <w:tcPr>
            <w:tcW w:w="11016" w:type="dxa"/>
            <w:tcBorders>
              <w:top w:val="nil"/>
              <w:left w:val="single" w:sz="4" w:space="0" w:color="000000"/>
              <w:bottom w:val="nil"/>
              <w:right w:val="single" w:sz="4" w:space="0" w:color="000000"/>
            </w:tcBorders>
            <w:hideMark/>
          </w:tcPr>
          <w:p w14:paraId="72567D5A" w14:textId="77777777" w:rsidR="00B21306" w:rsidRPr="0046131D" w:rsidRDefault="00B21306" w:rsidP="00760E44">
            <w:pPr>
              <w:spacing w:after="218"/>
              <w:ind w:right="63"/>
              <w:jc w:val="both"/>
              <w:rPr>
                <w:rFonts w:ascii="Verdana" w:eastAsia="Verdana" w:hAnsi="Verdana" w:cs="Verdana"/>
                <w:color w:val="000000"/>
                <w:sz w:val="18"/>
              </w:rPr>
            </w:pPr>
            <w:r w:rsidRPr="0046131D">
              <w:rPr>
                <w:rFonts w:ascii="Verdana" w:eastAsia="Verdana" w:hAnsi="Verdana" w:cs="Verdana"/>
                <w:color w:val="000000"/>
                <w:sz w:val="18"/>
              </w:rPr>
              <w:t xml:space="preserve">Foster and pre-consummated adoptive parents who care for infants must understand discipline of any type is not appropriate or permitted for infants.  Infant is defined as a child from birth to 17 months.  Infants do not have the cognitive ability to understand verbal direction and modify their behavior accordingly. Nothing can substitute for adult supervision and interaction. For example, if a 14-month-old is wandering toward the street, a caregiver can say “Stop! I need you to stay close to me,” but this cannot substitute for physically preventing the child from entering the street. The caregiver cannot expect the child to stop and cannot expect the infant to not repeat this behavior.  </w:t>
            </w:r>
          </w:p>
          <w:p w14:paraId="7B13CE24" w14:textId="77777777" w:rsidR="00B21306" w:rsidRPr="0046131D" w:rsidRDefault="00B21306" w:rsidP="00760E44">
            <w:pPr>
              <w:spacing w:after="221" w:line="237" w:lineRule="auto"/>
              <w:rPr>
                <w:rFonts w:ascii="Verdana" w:eastAsia="Verdana" w:hAnsi="Verdana" w:cs="Verdana"/>
                <w:color w:val="000000"/>
                <w:sz w:val="18"/>
              </w:rPr>
            </w:pPr>
            <w:r w:rsidRPr="0046131D">
              <w:rPr>
                <w:rFonts w:ascii="Verdana" w:eastAsia="Verdana" w:hAnsi="Verdana" w:cs="Verdana"/>
                <w:color w:val="000000"/>
                <w:sz w:val="18"/>
              </w:rPr>
              <w:t xml:space="preserve">This does not mean that an infant should not experience natural consequences for their behavior, but rather that the caregiver should not expect any cognitive learning or behavior modification to result. For example, if a 15-month-old bites someone, the caregiver should separate the biting infant and show empathy for the biting victim, but you cannot expect any consequences that the infant experiences to affect future biting behavior.  </w:t>
            </w:r>
          </w:p>
          <w:p w14:paraId="41D8435F" w14:textId="77777777" w:rsidR="00B21306" w:rsidRPr="0046131D" w:rsidRDefault="00B21306" w:rsidP="00760E44">
            <w:pPr>
              <w:spacing w:line="256" w:lineRule="auto"/>
              <w:rPr>
                <w:rFonts w:ascii="Verdana" w:eastAsia="Verdana" w:hAnsi="Verdana" w:cs="Verdana"/>
                <w:color w:val="000000"/>
                <w:sz w:val="18"/>
              </w:rPr>
            </w:pPr>
            <w:r w:rsidRPr="0046131D">
              <w:rPr>
                <w:rFonts w:ascii="Verdana" w:eastAsia="Verdana" w:hAnsi="Verdana" w:cs="Verdana"/>
                <w:color w:val="000000"/>
                <w:sz w:val="18"/>
              </w:rPr>
              <w:t xml:space="preserve">While an infant should experience natural, non-punitive consequences (e.g. being moved away from a hot stove), any expectation that an infant learn and modify his behavior could lead to unrealistic expectations, decreased supervision necessary to prevent dangerous situations, and frustration on the part of the caregiver.  </w:t>
            </w:r>
          </w:p>
        </w:tc>
      </w:tr>
    </w:tbl>
    <w:p w14:paraId="7B01DF7F" w14:textId="77777777" w:rsidR="00AD5DF4" w:rsidRDefault="007E1483" w:rsidP="00DE6199">
      <w:r>
        <w:tab/>
      </w:r>
      <w:r>
        <w:tab/>
      </w:r>
      <w:r>
        <w:tab/>
      </w:r>
      <w:r>
        <w:tab/>
      </w:r>
      <w:r>
        <w:tab/>
      </w:r>
      <w:r>
        <w:tab/>
      </w:r>
    </w:p>
    <w:p w14:paraId="08762AB9" w14:textId="77777777" w:rsidR="00AD5DF4" w:rsidRDefault="00AD5DF4" w:rsidP="00DE6199"/>
    <w:p w14:paraId="5BF2BE60" w14:textId="77777777" w:rsidR="00AD5DF4" w:rsidRDefault="00AD5DF4" w:rsidP="00DE6199"/>
    <w:p w14:paraId="0A7E553A" w14:textId="77777777" w:rsidR="0099322D" w:rsidRDefault="0099322D" w:rsidP="00DE6199"/>
    <w:p w14:paraId="2B983836" w14:textId="77777777" w:rsidR="0099322D" w:rsidRDefault="0099322D" w:rsidP="00DE6199"/>
    <w:p w14:paraId="09B1348E" w14:textId="77777777" w:rsidR="0099322D" w:rsidRDefault="0099322D" w:rsidP="00DE6199"/>
    <w:p w14:paraId="6E39E341" w14:textId="77777777" w:rsidR="0099322D" w:rsidRDefault="0099322D" w:rsidP="00DE6199"/>
    <w:tbl>
      <w:tblPr>
        <w:tblStyle w:val="TableGrid0"/>
        <w:tblpPr w:leftFromText="180" w:rightFromText="180" w:vertAnchor="page" w:horzAnchor="margin" w:tblpXSpec="center" w:tblpY="1801"/>
        <w:tblW w:w="11016" w:type="dxa"/>
        <w:jc w:val="center"/>
        <w:tblInd w:w="0" w:type="dxa"/>
        <w:tblCellMar>
          <w:left w:w="108" w:type="dxa"/>
          <w:right w:w="43" w:type="dxa"/>
        </w:tblCellMar>
        <w:tblLook w:val="04A0" w:firstRow="1" w:lastRow="0" w:firstColumn="1" w:lastColumn="0" w:noHBand="0" w:noVBand="1"/>
      </w:tblPr>
      <w:tblGrid>
        <w:gridCol w:w="11016"/>
      </w:tblGrid>
      <w:tr w:rsidR="00B21306" w:rsidRPr="0046131D" w14:paraId="628441BF" w14:textId="77777777" w:rsidTr="004C75DC">
        <w:trPr>
          <w:trHeight w:val="536"/>
          <w:jc w:val="center"/>
        </w:trPr>
        <w:tc>
          <w:tcPr>
            <w:tcW w:w="11016" w:type="dxa"/>
            <w:tcBorders>
              <w:top w:val="single" w:sz="4" w:space="0" w:color="000000"/>
              <w:left w:val="single" w:sz="4" w:space="0" w:color="000000"/>
              <w:bottom w:val="single" w:sz="4" w:space="0" w:color="000000"/>
              <w:right w:val="single" w:sz="4" w:space="0" w:color="000000"/>
            </w:tcBorders>
            <w:shd w:val="clear" w:color="auto" w:fill="000000"/>
            <w:hideMark/>
          </w:tcPr>
          <w:p w14:paraId="43F9D59A" w14:textId="77777777" w:rsidR="00B21306" w:rsidRPr="0046131D" w:rsidRDefault="00B21306" w:rsidP="004C75DC">
            <w:pPr>
              <w:spacing w:line="256" w:lineRule="auto"/>
              <w:ind w:right="63"/>
              <w:jc w:val="center"/>
              <w:rPr>
                <w:rFonts w:ascii="Verdana" w:eastAsia="Verdana" w:hAnsi="Verdana" w:cs="Verdana"/>
                <w:color w:val="000000"/>
                <w:sz w:val="18"/>
              </w:rPr>
            </w:pPr>
            <w:r w:rsidRPr="0046131D">
              <w:rPr>
                <w:rFonts w:ascii="Verdana" w:eastAsia="Verdana" w:hAnsi="Verdana" w:cs="Verdana"/>
                <w:b/>
                <w:color w:val="FFFFFF"/>
                <w:sz w:val="18"/>
              </w:rPr>
              <w:t xml:space="preserve">PROHIBITED FORMS OF DISCIPLINE AND THERAPEUTIC INTERVENTIONS </w:t>
            </w:r>
          </w:p>
        </w:tc>
      </w:tr>
      <w:tr w:rsidR="00B21306" w:rsidRPr="0046131D" w14:paraId="4A96F5E2" w14:textId="77777777" w:rsidTr="004C75DC">
        <w:trPr>
          <w:trHeight w:val="11594"/>
          <w:jc w:val="center"/>
        </w:trPr>
        <w:tc>
          <w:tcPr>
            <w:tcW w:w="11016" w:type="dxa"/>
            <w:tcBorders>
              <w:top w:val="single" w:sz="4" w:space="0" w:color="000000"/>
              <w:left w:val="single" w:sz="4" w:space="0" w:color="000000"/>
              <w:bottom w:val="nil"/>
              <w:right w:val="single" w:sz="4" w:space="0" w:color="000000"/>
            </w:tcBorders>
            <w:hideMark/>
          </w:tcPr>
          <w:p w14:paraId="06DB1D33" w14:textId="77777777" w:rsidR="00B21306" w:rsidRPr="0046131D" w:rsidRDefault="00B21306" w:rsidP="004C75DC">
            <w:pPr>
              <w:spacing w:after="244"/>
              <w:ind w:right="61"/>
              <w:jc w:val="both"/>
              <w:rPr>
                <w:rFonts w:ascii="Verdana" w:eastAsia="Verdana" w:hAnsi="Verdana" w:cs="Verdana"/>
                <w:color w:val="000000"/>
                <w:sz w:val="18"/>
              </w:rPr>
            </w:pPr>
            <w:r w:rsidRPr="0046131D">
              <w:rPr>
                <w:rFonts w:ascii="Verdana" w:eastAsia="Verdana" w:hAnsi="Verdana" w:cs="Verdana"/>
                <w:color w:val="000000"/>
                <w:sz w:val="18"/>
              </w:rPr>
              <w:t>Physical discipline (such as spanking)</w:t>
            </w:r>
            <w:r w:rsidRPr="0046131D">
              <w:rPr>
                <w:rFonts w:ascii="Verdana" w:eastAsia="Verdana" w:hAnsi="Verdana" w:cs="Verdana"/>
                <w:b/>
                <w:color w:val="000000"/>
                <w:sz w:val="18"/>
              </w:rPr>
              <w:t xml:space="preserve"> must not</w:t>
            </w:r>
            <w:r w:rsidRPr="0046131D">
              <w:rPr>
                <w:rFonts w:ascii="Verdana" w:eastAsia="Verdana" w:hAnsi="Verdana" w:cs="Verdana"/>
                <w:color w:val="000000"/>
                <w:sz w:val="18"/>
              </w:rPr>
              <w:t xml:space="preserve"> be used on a child in any DFPS foster home or pre-consummated adoptive home. Any form of discipline used</w:t>
            </w:r>
            <w:r w:rsidRPr="0046131D">
              <w:rPr>
                <w:rFonts w:ascii="Verdana" w:eastAsia="Verdana" w:hAnsi="Verdana" w:cs="Verdana"/>
                <w:b/>
                <w:color w:val="000000"/>
                <w:sz w:val="18"/>
              </w:rPr>
              <w:t xml:space="preserve"> may not</w:t>
            </w:r>
            <w:r w:rsidRPr="0046131D">
              <w:rPr>
                <w:rFonts w:ascii="Verdana" w:eastAsia="Verdana" w:hAnsi="Verdana" w:cs="Verdana"/>
                <w:color w:val="000000"/>
                <w:sz w:val="18"/>
              </w:rPr>
              <w:t xml:space="preserve"> violate any of the specific prohibitions in </w:t>
            </w:r>
            <w:r w:rsidRPr="0046131D">
              <w:rPr>
                <w:rFonts w:ascii="Verdana" w:eastAsia="Verdana" w:hAnsi="Verdana" w:cs="Verdana"/>
                <w:i/>
                <w:color w:val="000000"/>
                <w:sz w:val="18"/>
              </w:rPr>
              <w:t>Minimum Standards for Child-Placing Agencies</w:t>
            </w:r>
            <w:r w:rsidRPr="0046131D">
              <w:rPr>
                <w:rFonts w:ascii="Verdana" w:eastAsia="Verdana" w:hAnsi="Verdana" w:cs="Verdana"/>
                <w:color w:val="000000"/>
                <w:sz w:val="18"/>
              </w:rPr>
              <w:t xml:space="preserve">. Discipline of children must not result in bruises, welts, burns, fractures, sprains, exposure, poisoning, or other types of injuries.   </w:t>
            </w:r>
          </w:p>
          <w:p w14:paraId="1EFBD4B8" w14:textId="77777777" w:rsidR="00B21306" w:rsidRPr="0046131D" w:rsidRDefault="00B21306" w:rsidP="004C75DC">
            <w:pPr>
              <w:spacing w:after="3" w:line="237" w:lineRule="auto"/>
              <w:rPr>
                <w:rFonts w:ascii="Verdana" w:eastAsia="Verdana" w:hAnsi="Verdana" w:cs="Verdana"/>
                <w:color w:val="000000"/>
                <w:sz w:val="18"/>
              </w:rPr>
            </w:pPr>
            <w:r w:rsidRPr="0046131D">
              <w:rPr>
                <w:rFonts w:ascii="Verdana" w:eastAsia="Verdana" w:hAnsi="Verdana" w:cs="Verdana"/>
                <w:color w:val="000000"/>
                <w:sz w:val="18"/>
              </w:rPr>
              <w:t xml:space="preserve">The child has the right to be free from any harsh, cruel, unusual, unnecessary, demeaning, or humiliating punishment which includes, but not limited to:  </w:t>
            </w:r>
          </w:p>
          <w:p w14:paraId="3E1C4A3F" w14:textId="77777777" w:rsidR="00B21306" w:rsidRPr="0046131D" w:rsidRDefault="00B21306" w:rsidP="004C75DC">
            <w:pPr>
              <w:numPr>
                <w:ilvl w:val="0"/>
                <w:numId w:val="23"/>
              </w:numPr>
              <w:spacing w:line="256" w:lineRule="auto"/>
              <w:rPr>
                <w:rFonts w:ascii="Verdana" w:eastAsia="Verdana" w:hAnsi="Verdana" w:cs="Verdana"/>
                <w:color w:val="000000"/>
                <w:sz w:val="18"/>
              </w:rPr>
            </w:pPr>
            <w:r w:rsidRPr="0046131D">
              <w:rPr>
                <w:rFonts w:ascii="Verdana" w:eastAsia="Verdana" w:hAnsi="Verdana" w:cs="Verdana"/>
                <w:color w:val="000000"/>
                <w:sz w:val="18"/>
              </w:rPr>
              <w:t xml:space="preserve">shaking the child;  </w:t>
            </w:r>
          </w:p>
          <w:p w14:paraId="5E591D97" w14:textId="77777777" w:rsidR="00B21306" w:rsidRPr="0046131D" w:rsidRDefault="00B21306" w:rsidP="004C75DC">
            <w:pPr>
              <w:numPr>
                <w:ilvl w:val="0"/>
                <w:numId w:val="23"/>
              </w:numPr>
              <w:spacing w:line="256" w:lineRule="auto"/>
              <w:rPr>
                <w:rFonts w:ascii="Verdana" w:eastAsia="Verdana" w:hAnsi="Verdana" w:cs="Verdana"/>
                <w:color w:val="000000"/>
                <w:sz w:val="18"/>
              </w:rPr>
            </w:pPr>
            <w:r w:rsidRPr="0046131D">
              <w:rPr>
                <w:rFonts w:ascii="Verdana" w:eastAsia="Verdana" w:hAnsi="Verdana" w:cs="Verdana"/>
                <w:color w:val="000000"/>
                <w:sz w:val="18"/>
              </w:rPr>
              <w:t xml:space="preserve">subjecting the child to corporal punishment;  </w:t>
            </w:r>
          </w:p>
          <w:p w14:paraId="1BD1075E" w14:textId="77777777" w:rsidR="00B21306" w:rsidRPr="0046131D" w:rsidRDefault="00B21306" w:rsidP="004C75DC">
            <w:pPr>
              <w:numPr>
                <w:ilvl w:val="0"/>
                <w:numId w:val="23"/>
              </w:numPr>
              <w:spacing w:line="256" w:lineRule="auto"/>
              <w:rPr>
                <w:rFonts w:ascii="Verdana" w:eastAsia="Verdana" w:hAnsi="Verdana" w:cs="Verdana"/>
                <w:color w:val="000000"/>
                <w:sz w:val="18"/>
              </w:rPr>
            </w:pPr>
            <w:r w:rsidRPr="0046131D">
              <w:rPr>
                <w:rFonts w:ascii="Verdana" w:eastAsia="Verdana" w:hAnsi="Verdana" w:cs="Verdana"/>
                <w:color w:val="000000"/>
                <w:sz w:val="18"/>
              </w:rPr>
              <w:t xml:space="preserve">threatening the child with corporal punishment; and </w:t>
            </w:r>
          </w:p>
          <w:p w14:paraId="3D146F00" w14:textId="77777777" w:rsidR="00B21306" w:rsidRPr="0046131D" w:rsidRDefault="00B21306" w:rsidP="004C75DC">
            <w:pPr>
              <w:numPr>
                <w:ilvl w:val="0"/>
                <w:numId w:val="23"/>
              </w:numPr>
              <w:spacing w:after="217" w:line="242" w:lineRule="auto"/>
              <w:rPr>
                <w:rFonts w:ascii="Verdana" w:eastAsia="Verdana" w:hAnsi="Verdana" w:cs="Verdana"/>
                <w:color w:val="000000"/>
                <w:sz w:val="18"/>
              </w:rPr>
            </w:pPr>
            <w:r w:rsidRPr="0046131D">
              <w:rPr>
                <w:rFonts w:ascii="Verdana" w:eastAsia="Verdana" w:hAnsi="Verdana" w:cs="Verdana"/>
                <w:color w:val="000000"/>
                <w:sz w:val="18"/>
              </w:rPr>
              <w:t xml:space="preserve">any unproductive work that serves no purpose except to demean the child, such as moving rocks from one pile to another or digging a hole and then filling it in. </w:t>
            </w:r>
          </w:p>
          <w:p w14:paraId="53F32246" w14:textId="77777777" w:rsidR="00B21306" w:rsidRPr="0046131D" w:rsidRDefault="00B21306" w:rsidP="004C75DC">
            <w:pPr>
              <w:spacing w:after="224" w:line="237" w:lineRule="auto"/>
              <w:ind w:right="61"/>
              <w:jc w:val="both"/>
              <w:rPr>
                <w:rFonts w:ascii="Verdana" w:eastAsia="Verdana" w:hAnsi="Verdana" w:cs="Verdana"/>
                <w:color w:val="000000"/>
                <w:sz w:val="18"/>
              </w:rPr>
            </w:pPr>
            <w:r w:rsidRPr="0046131D">
              <w:rPr>
                <w:rFonts w:ascii="Verdana" w:eastAsia="Verdana" w:hAnsi="Verdana" w:cs="Verdana"/>
                <w:color w:val="000000"/>
                <w:sz w:val="18"/>
              </w:rPr>
              <w:t xml:space="preserve">Discipline may not consist of withholding food, shelter, visitation, supervision, medical or educational care, other necessities, mail, or special items such as Christmas gifts, or birthday gifts. Threatening the child with loss of placement, name calling or labeling the child, and embarrassing or degrading the child are not acceptable forms of discipline. Additionally, one child in care may not discipline or punish another child in care, except when babysitting, as allowed by Minimum Standards for Child-Placing Agencies. </w:t>
            </w:r>
          </w:p>
          <w:p w14:paraId="3176B803" w14:textId="77777777" w:rsidR="00B21306" w:rsidRPr="0046131D" w:rsidRDefault="00B21306" w:rsidP="004C75DC">
            <w:pPr>
              <w:spacing w:after="221" w:line="237" w:lineRule="auto"/>
              <w:ind w:right="63"/>
              <w:jc w:val="both"/>
              <w:rPr>
                <w:rFonts w:ascii="Verdana" w:eastAsia="Verdana" w:hAnsi="Verdana" w:cs="Verdana"/>
                <w:color w:val="000000"/>
                <w:sz w:val="18"/>
              </w:rPr>
            </w:pPr>
            <w:r w:rsidRPr="0046131D">
              <w:rPr>
                <w:rFonts w:ascii="Verdana" w:eastAsia="Verdana" w:hAnsi="Verdana" w:cs="Verdana"/>
                <w:b/>
                <w:color w:val="000000"/>
                <w:sz w:val="18"/>
              </w:rPr>
              <w:t xml:space="preserve">Holding Intervention is prohibited. </w:t>
            </w:r>
            <w:r w:rsidRPr="0046131D">
              <w:rPr>
                <w:rFonts w:ascii="Verdana" w:eastAsia="Verdana" w:hAnsi="Verdana" w:cs="Verdana"/>
                <w:color w:val="000000"/>
                <w:sz w:val="18"/>
              </w:rPr>
              <w:t xml:space="preserve">Holding intervention is sometimes used as a therapeutic approach to promote the child’s ability to bond with others and is not used to hold or restrain a child from harming himself or others. This form of therapy is considered a restraint used in non-emergency situations and, therefore, may not be used as a therapeutic approach with children in DFPS foster or pre-consummated homes, even if recommended by a licensed psychologist or psychiatrist. </w:t>
            </w:r>
          </w:p>
          <w:p w14:paraId="327E2A1A" w14:textId="77777777" w:rsidR="00B21306" w:rsidRPr="0046131D" w:rsidRDefault="00B21306" w:rsidP="004C75DC">
            <w:pPr>
              <w:spacing w:after="124" w:line="237" w:lineRule="auto"/>
              <w:rPr>
                <w:rFonts w:ascii="Verdana" w:eastAsia="Verdana" w:hAnsi="Verdana" w:cs="Verdana"/>
                <w:color w:val="000000"/>
                <w:sz w:val="18"/>
              </w:rPr>
            </w:pPr>
            <w:r w:rsidRPr="0046131D">
              <w:rPr>
                <w:rFonts w:ascii="Verdana" w:eastAsia="Verdana" w:hAnsi="Verdana" w:cs="Verdana"/>
                <w:color w:val="000000"/>
                <w:sz w:val="18"/>
              </w:rPr>
              <w:t xml:space="preserve">Restraints and seclusion are never allowed as a form of discipline and they are prohibited for all purposes for any child placed in a DFPS foster or adoptive home, subject only to a very limited exception for “short personal restraints” as provided below. </w:t>
            </w:r>
          </w:p>
          <w:p w14:paraId="2D21E736" w14:textId="77777777" w:rsidR="00B21306" w:rsidRPr="0046131D" w:rsidRDefault="00B21306" w:rsidP="004C75DC">
            <w:pPr>
              <w:spacing w:after="204" w:line="256" w:lineRule="auto"/>
              <w:rPr>
                <w:rFonts w:ascii="Verdana" w:eastAsia="Verdana" w:hAnsi="Verdana" w:cs="Verdana"/>
                <w:color w:val="000000"/>
                <w:sz w:val="18"/>
              </w:rPr>
            </w:pPr>
            <w:r w:rsidRPr="0046131D">
              <w:rPr>
                <w:rFonts w:ascii="Verdana" w:eastAsia="Verdana" w:hAnsi="Verdana" w:cs="Verdana"/>
                <w:color w:val="000000"/>
                <w:sz w:val="18"/>
              </w:rPr>
              <w:t xml:space="preserve">The definitions below are adapted from the </w:t>
            </w:r>
            <w:r w:rsidRPr="0046131D">
              <w:rPr>
                <w:rFonts w:ascii="Verdana" w:eastAsia="Verdana" w:hAnsi="Verdana" w:cs="Verdana"/>
                <w:i/>
                <w:color w:val="000000"/>
                <w:sz w:val="18"/>
              </w:rPr>
              <w:t>Minimum Standards for Child-Placing Agencies</w:t>
            </w:r>
            <w:r w:rsidRPr="0046131D">
              <w:rPr>
                <w:rFonts w:ascii="Verdana" w:eastAsia="Verdana" w:hAnsi="Verdana" w:cs="Verdana"/>
                <w:b/>
                <w:color w:val="000000"/>
                <w:sz w:val="18"/>
              </w:rPr>
              <w:t xml:space="preserve"> </w:t>
            </w:r>
          </w:p>
          <w:p w14:paraId="08AFCC33" w14:textId="77777777" w:rsidR="00B21306" w:rsidRPr="0046131D" w:rsidRDefault="00B21306" w:rsidP="004C75DC">
            <w:pPr>
              <w:spacing w:after="165" w:line="237" w:lineRule="auto"/>
              <w:ind w:right="60"/>
              <w:jc w:val="both"/>
              <w:rPr>
                <w:rFonts w:ascii="Verdana" w:eastAsia="Verdana" w:hAnsi="Verdana" w:cs="Verdana"/>
                <w:color w:val="000000"/>
                <w:sz w:val="18"/>
              </w:rPr>
            </w:pPr>
            <w:r w:rsidRPr="0046131D">
              <w:rPr>
                <w:rFonts w:ascii="Verdana" w:eastAsia="Verdana" w:hAnsi="Verdana" w:cs="Verdana"/>
                <w:b/>
                <w:color w:val="000000"/>
                <w:sz w:val="18"/>
              </w:rPr>
              <w:t>RESTRAINT</w:t>
            </w:r>
            <w:r w:rsidRPr="0046131D">
              <w:rPr>
                <w:rFonts w:ascii="Verdana" w:eastAsia="Verdana" w:hAnsi="Verdana" w:cs="Verdana"/>
                <w:color w:val="000000"/>
                <w:sz w:val="18"/>
              </w:rPr>
              <w:t xml:space="preserve"> is defined as the use of physical force alone, the use of a device, or the use of emergency medication in order to assist a child in regaining control. This includes personal restraint, mechanical restraint, and emergency medication. </w:t>
            </w:r>
          </w:p>
          <w:p w14:paraId="5B39823D" w14:textId="77777777" w:rsidR="00B21306" w:rsidRPr="0046131D" w:rsidRDefault="00B21306" w:rsidP="004C75DC">
            <w:pPr>
              <w:numPr>
                <w:ilvl w:val="0"/>
                <w:numId w:val="24"/>
              </w:numPr>
              <w:spacing w:after="118" w:line="244" w:lineRule="auto"/>
              <w:ind w:right="63"/>
              <w:jc w:val="both"/>
              <w:rPr>
                <w:rFonts w:ascii="Verdana" w:eastAsia="Verdana" w:hAnsi="Verdana" w:cs="Verdana"/>
                <w:color w:val="000000"/>
                <w:sz w:val="18"/>
              </w:rPr>
            </w:pPr>
            <w:r w:rsidRPr="0046131D">
              <w:rPr>
                <w:rFonts w:ascii="Verdana" w:eastAsia="Verdana" w:hAnsi="Verdana" w:cs="Verdana"/>
                <w:b/>
                <w:color w:val="000000"/>
                <w:sz w:val="18"/>
              </w:rPr>
              <w:t xml:space="preserve">CHEMICAL RESTRAINT </w:t>
            </w:r>
            <w:r w:rsidRPr="0046131D">
              <w:rPr>
                <w:rFonts w:ascii="Verdana" w:eastAsia="Verdana" w:hAnsi="Verdana" w:cs="Verdana"/>
                <w:color w:val="000000"/>
                <w:sz w:val="18"/>
              </w:rPr>
              <w:t>is defined as the use of any chemical, including pharmaceuticals, through topical application, oral administration, injection, or other means, solely for the purpose of immobilizing a child or sedating a child as a mechanism of control. Chemical restraints are prohibited.</w:t>
            </w:r>
            <w:r w:rsidRPr="0046131D">
              <w:rPr>
                <w:rFonts w:ascii="Verdana" w:eastAsia="Verdana" w:hAnsi="Verdana" w:cs="Verdana"/>
                <w:b/>
                <w:color w:val="000000"/>
                <w:sz w:val="18"/>
              </w:rPr>
              <w:t xml:space="preserve"> </w:t>
            </w:r>
          </w:p>
          <w:p w14:paraId="48464377" w14:textId="77777777" w:rsidR="00B21306" w:rsidRPr="0046131D" w:rsidRDefault="00B21306" w:rsidP="004C75DC">
            <w:pPr>
              <w:numPr>
                <w:ilvl w:val="0"/>
                <w:numId w:val="24"/>
              </w:numPr>
              <w:spacing w:line="256" w:lineRule="auto"/>
              <w:ind w:right="63"/>
              <w:jc w:val="both"/>
              <w:rPr>
                <w:rFonts w:ascii="Verdana" w:eastAsia="Verdana" w:hAnsi="Verdana" w:cs="Verdana"/>
                <w:color w:val="000000"/>
                <w:sz w:val="18"/>
              </w:rPr>
            </w:pPr>
            <w:r w:rsidRPr="0046131D">
              <w:rPr>
                <w:rFonts w:ascii="Verdana" w:eastAsia="Verdana" w:hAnsi="Verdana" w:cs="Verdana"/>
                <w:b/>
                <w:color w:val="000000"/>
                <w:sz w:val="18"/>
              </w:rPr>
              <w:t>MECHANICAL RESTRAINT</w:t>
            </w:r>
            <w:r>
              <w:rPr>
                <w:rFonts w:ascii="Verdana" w:eastAsia="Verdana" w:hAnsi="Verdana" w:cs="Verdana"/>
                <w:b/>
                <w:color w:val="000000"/>
                <w:sz w:val="18"/>
              </w:rPr>
              <w:t xml:space="preserve"> </w:t>
            </w:r>
            <w:r w:rsidRPr="0046131D">
              <w:rPr>
                <w:rFonts w:ascii="Verdana" w:eastAsia="Verdana" w:hAnsi="Verdana" w:cs="Verdana"/>
                <w:color w:val="000000"/>
                <w:sz w:val="18"/>
              </w:rPr>
              <w:t xml:space="preserve">is defined as the application of a device for the purpose of restricting the free movement of the whole or a portion of a child’s body in order to control physical activity. Mechanical restraints are prohibited. </w:t>
            </w:r>
          </w:p>
        </w:tc>
      </w:tr>
    </w:tbl>
    <w:p w14:paraId="3DD0333E" w14:textId="77777777" w:rsidR="0099322D" w:rsidRDefault="0099322D" w:rsidP="00DE6199"/>
    <w:p w14:paraId="335D96C9" w14:textId="6F54FA4A" w:rsidR="0099322D" w:rsidRDefault="007E1483" w:rsidP="00DE6199">
      <w:r>
        <w:lastRenderedPageBreak/>
        <w:tab/>
      </w:r>
      <w:r>
        <w:tab/>
      </w:r>
    </w:p>
    <w:p w14:paraId="286E7EE1" w14:textId="77777777" w:rsidR="009E483B" w:rsidRPr="0046131D" w:rsidRDefault="009E483B" w:rsidP="009E483B">
      <w:pPr>
        <w:ind w:left="721" w:right="74" w:hanging="360"/>
        <w:jc w:val="both"/>
        <w:rPr>
          <w:rFonts w:ascii="Verdana" w:eastAsia="Verdana" w:hAnsi="Verdana" w:cs="Verdana"/>
          <w:color w:val="000000"/>
          <w:sz w:val="18"/>
        </w:rPr>
      </w:pPr>
      <w:r w:rsidRPr="0046131D">
        <w:rPr>
          <w:rFonts w:ascii="Segoe UI Symbol" w:eastAsia="Segoe UI Symbol" w:hAnsi="Segoe UI Symbol" w:cs="Segoe UI Symbol"/>
          <w:color w:val="000000"/>
          <w:sz w:val="18"/>
        </w:rPr>
        <w:t>•</w:t>
      </w:r>
      <w:r w:rsidRPr="0046131D">
        <w:rPr>
          <w:rFonts w:ascii="Arial" w:eastAsia="Arial" w:hAnsi="Arial" w:cs="Arial"/>
          <w:color w:val="000000"/>
          <w:sz w:val="18"/>
        </w:rPr>
        <w:t xml:space="preserve"> </w:t>
      </w:r>
      <w:r w:rsidRPr="0046131D">
        <w:rPr>
          <w:rFonts w:ascii="Verdana" w:eastAsia="Verdana" w:hAnsi="Verdana" w:cs="Verdana"/>
          <w:b/>
          <w:color w:val="000000"/>
          <w:sz w:val="18"/>
        </w:rPr>
        <w:t xml:space="preserve">PERSONAL RESTRAINT </w:t>
      </w:r>
      <w:r w:rsidRPr="0046131D">
        <w:rPr>
          <w:rFonts w:ascii="Verdana" w:eastAsia="Verdana" w:hAnsi="Verdana" w:cs="Verdana"/>
          <w:color w:val="000000"/>
          <w:sz w:val="18"/>
        </w:rPr>
        <w:t xml:space="preserve">is the application of physical force, including escorting, without the use of any device for the purpose of restricting the free movement of the whole or a portion of a child’s body in order to control physical activity. </w:t>
      </w:r>
      <w:r w:rsidRPr="0046131D">
        <w:rPr>
          <w:rFonts w:ascii="Verdana" w:eastAsia="Verdana" w:hAnsi="Verdana" w:cs="Verdana"/>
          <w:b/>
          <w:color w:val="000000"/>
          <w:sz w:val="18"/>
        </w:rPr>
        <w:t>Personal restraints are prohibited</w:t>
      </w:r>
      <w:r w:rsidRPr="0046131D">
        <w:rPr>
          <w:rFonts w:ascii="Verdana" w:eastAsia="Verdana" w:hAnsi="Verdana" w:cs="Verdana"/>
          <w:color w:val="000000"/>
          <w:sz w:val="18"/>
        </w:rPr>
        <w:t xml:space="preserve">, with the limited exception that short personal restraints may be used to protect a child of any age from imminent danger or to control a tantrum in a public place of a child who is under the age of five. The restraint must be ended as soon as the danger or behavior subsides, or at the end of 60 seconds, whichever occurs first.   </w:t>
      </w:r>
    </w:p>
    <w:p w14:paraId="320639C2" w14:textId="77777777" w:rsidR="009E483B" w:rsidRPr="0046131D" w:rsidRDefault="009E483B" w:rsidP="009E483B">
      <w:pPr>
        <w:spacing w:line="256" w:lineRule="auto"/>
        <w:ind w:left="721"/>
        <w:rPr>
          <w:rFonts w:ascii="Verdana" w:eastAsia="Verdana" w:hAnsi="Verdana" w:cs="Verdana"/>
          <w:color w:val="000000"/>
          <w:sz w:val="18"/>
        </w:rPr>
      </w:pPr>
      <w:r w:rsidRPr="0046131D">
        <w:rPr>
          <w:rFonts w:ascii="Verdana" w:eastAsia="Verdana" w:hAnsi="Verdana" w:cs="Verdana"/>
          <w:color w:val="000000"/>
          <w:sz w:val="18"/>
        </w:rPr>
        <w:t xml:space="preserve"> </w:t>
      </w:r>
    </w:p>
    <w:p w14:paraId="33E28DE9" w14:textId="77777777" w:rsidR="009E483B" w:rsidRPr="0046131D" w:rsidRDefault="009E483B" w:rsidP="009E483B">
      <w:pPr>
        <w:spacing w:after="155" w:line="312" w:lineRule="auto"/>
        <w:ind w:left="1441" w:hanging="360"/>
        <w:jc w:val="both"/>
        <w:rPr>
          <w:rFonts w:ascii="Verdana" w:eastAsia="Verdana" w:hAnsi="Verdana" w:cs="Verdana"/>
          <w:color w:val="000000"/>
          <w:sz w:val="18"/>
        </w:rPr>
      </w:pPr>
      <w:r w:rsidRPr="0046131D">
        <w:rPr>
          <w:rFonts w:ascii="Courier New" w:eastAsia="Courier New" w:hAnsi="Courier New" w:cs="Courier New"/>
          <w:color w:val="000000"/>
          <w:sz w:val="18"/>
        </w:rPr>
        <w:t>o</w:t>
      </w:r>
      <w:r w:rsidRPr="0046131D">
        <w:rPr>
          <w:rFonts w:ascii="Arial" w:eastAsia="Arial" w:hAnsi="Arial" w:cs="Arial"/>
          <w:color w:val="000000"/>
          <w:sz w:val="18"/>
        </w:rPr>
        <w:t xml:space="preserve"> </w:t>
      </w:r>
      <w:r w:rsidRPr="0046131D">
        <w:rPr>
          <w:rFonts w:ascii="Verdana" w:eastAsia="Verdana" w:hAnsi="Verdana" w:cs="Verdana"/>
          <w:b/>
          <w:color w:val="000000"/>
          <w:sz w:val="18"/>
        </w:rPr>
        <w:t>SHORT PERSONAL RESTRAINT</w:t>
      </w:r>
      <w:r w:rsidRPr="0046131D">
        <w:rPr>
          <w:rFonts w:ascii="Verdana" w:eastAsia="Verdana" w:hAnsi="Verdana" w:cs="Verdana"/>
          <w:color w:val="000000"/>
          <w:sz w:val="18"/>
        </w:rPr>
        <w:t xml:space="preserve"> is a personal restraint that does not last longer than one minute before the child is released. For example, blocking a child from entering a busy street. </w:t>
      </w:r>
    </w:p>
    <w:p w14:paraId="156AF399" w14:textId="77777777" w:rsidR="0099322D" w:rsidRDefault="009E483B" w:rsidP="009E483B">
      <w:pPr>
        <w:rPr>
          <w:rFonts w:ascii="Verdana" w:eastAsia="Verdana" w:hAnsi="Verdana" w:cs="Verdana"/>
          <w:b/>
          <w:color w:val="000000"/>
          <w:sz w:val="18"/>
        </w:rPr>
      </w:pPr>
      <w:r w:rsidRPr="0046131D">
        <w:rPr>
          <w:rFonts w:ascii="Verdana" w:eastAsia="Verdana" w:hAnsi="Verdana" w:cs="Verdana"/>
          <w:b/>
          <w:color w:val="000000"/>
          <w:sz w:val="18"/>
        </w:rPr>
        <w:t xml:space="preserve">SECLUSION </w:t>
      </w:r>
      <w:r w:rsidRPr="0046131D">
        <w:rPr>
          <w:rFonts w:ascii="Verdana" w:eastAsia="Verdana" w:hAnsi="Verdana" w:cs="Verdana"/>
          <w:color w:val="000000"/>
          <w:sz w:val="18"/>
        </w:rPr>
        <w:t xml:space="preserve">is defined as the placement of a child, for any period of time, in a room or other area where the child is alone and is physically prevented from leaving by a locked or barricaded entryway. An intervention that restricts a child to a room that involves a caregiver placing his or her body between the child and the exit from that area (for example, standing in the doorway of a room) is not seclusion because the child is not alone. If a caregiver uses physical force or a physical barrier to restrain a child or prevent a child from leaving, the intervention becomes a personal restraint or seclusion as defined by Minimum Standards for Child-Placing Agencies. </w:t>
      </w:r>
      <w:r w:rsidRPr="0046131D">
        <w:rPr>
          <w:rFonts w:ascii="Verdana" w:eastAsia="Verdana" w:hAnsi="Verdana" w:cs="Verdana"/>
          <w:b/>
          <w:color w:val="000000"/>
          <w:sz w:val="18"/>
        </w:rPr>
        <w:t>Seclusions are prohibited.</w:t>
      </w:r>
    </w:p>
    <w:p w14:paraId="4200883C" w14:textId="77777777" w:rsidR="004C75DC" w:rsidRDefault="004C75DC" w:rsidP="009E483B">
      <w:pPr>
        <w:rPr>
          <w:rFonts w:ascii="Verdana" w:eastAsia="Verdana" w:hAnsi="Verdana" w:cs="Verdana"/>
          <w:b/>
          <w:color w:val="000000"/>
          <w:sz w:val="18"/>
        </w:rPr>
      </w:pPr>
    </w:p>
    <w:tbl>
      <w:tblPr>
        <w:tblStyle w:val="TableGrid0"/>
        <w:tblW w:w="11018" w:type="dxa"/>
        <w:tblInd w:w="-830" w:type="dxa"/>
        <w:tblCellMar>
          <w:left w:w="108" w:type="dxa"/>
          <w:right w:w="33" w:type="dxa"/>
        </w:tblCellMar>
        <w:tblLook w:val="04A0" w:firstRow="1" w:lastRow="0" w:firstColumn="1" w:lastColumn="0" w:noHBand="0" w:noVBand="1"/>
      </w:tblPr>
      <w:tblGrid>
        <w:gridCol w:w="5509"/>
        <w:gridCol w:w="5509"/>
      </w:tblGrid>
      <w:tr w:rsidR="009E483B" w:rsidRPr="0046131D" w14:paraId="532F85AA" w14:textId="77777777" w:rsidTr="009E483B">
        <w:trPr>
          <w:trHeight w:val="547"/>
        </w:trPr>
        <w:tc>
          <w:tcPr>
            <w:tcW w:w="11018" w:type="dxa"/>
            <w:gridSpan w:val="2"/>
            <w:shd w:val="clear" w:color="auto" w:fill="000000"/>
            <w:hideMark/>
          </w:tcPr>
          <w:p w14:paraId="430FE0CA" w14:textId="77777777" w:rsidR="009E483B" w:rsidRPr="0046131D" w:rsidRDefault="009E483B" w:rsidP="0069465D">
            <w:pPr>
              <w:spacing w:line="256" w:lineRule="auto"/>
              <w:ind w:right="77"/>
              <w:jc w:val="center"/>
              <w:rPr>
                <w:rFonts w:ascii="Verdana" w:eastAsia="Verdana" w:hAnsi="Verdana" w:cs="Verdana"/>
                <w:color w:val="000000"/>
                <w:sz w:val="18"/>
              </w:rPr>
            </w:pPr>
            <w:r w:rsidRPr="0046131D">
              <w:rPr>
                <w:rFonts w:ascii="Verdana" w:eastAsia="Verdana" w:hAnsi="Verdana" w:cs="Verdana"/>
                <w:b/>
                <w:color w:val="FFFFFF"/>
                <w:sz w:val="18"/>
              </w:rPr>
              <w:t xml:space="preserve">REQUIRED NOTIFICATIONS TO THE CHILD </w:t>
            </w:r>
          </w:p>
        </w:tc>
      </w:tr>
      <w:tr w:rsidR="009E483B" w:rsidRPr="0046131D" w14:paraId="3BF374F8" w14:textId="77777777" w:rsidTr="009E483B">
        <w:trPr>
          <w:trHeight w:val="2330"/>
        </w:trPr>
        <w:tc>
          <w:tcPr>
            <w:tcW w:w="11018" w:type="dxa"/>
            <w:gridSpan w:val="2"/>
            <w:tcBorders>
              <w:top w:val="nil"/>
              <w:left w:val="single" w:sz="4" w:space="0" w:color="000000"/>
              <w:bottom w:val="nil"/>
              <w:right w:val="single" w:sz="4" w:space="0" w:color="000000"/>
            </w:tcBorders>
            <w:hideMark/>
          </w:tcPr>
          <w:p w14:paraId="6127B441" w14:textId="77777777" w:rsidR="009E483B" w:rsidRPr="0046131D" w:rsidRDefault="009E483B" w:rsidP="009E483B">
            <w:pPr>
              <w:numPr>
                <w:ilvl w:val="0"/>
                <w:numId w:val="25"/>
              </w:numPr>
              <w:spacing w:after="120" w:line="242" w:lineRule="auto"/>
              <w:jc w:val="both"/>
              <w:rPr>
                <w:rFonts w:ascii="Verdana" w:eastAsia="Verdana" w:hAnsi="Verdana" w:cs="Verdana"/>
                <w:color w:val="000000"/>
                <w:sz w:val="18"/>
              </w:rPr>
            </w:pPr>
            <w:r w:rsidRPr="0046131D">
              <w:rPr>
                <w:rFonts w:ascii="Verdana" w:eastAsia="Verdana" w:hAnsi="Verdana" w:cs="Verdana"/>
                <w:b/>
                <w:color w:val="000000"/>
                <w:sz w:val="18"/>
              </w:rPr>
              <w:t>Allowable Discipline Practices.</w:t>
            </w:r>
            <w:r w:rsidRPr="0046131D">
              <w:rPr>
                <w:rFonts w:ascii="Verdana" w:eastAsia="Verdana" w:hAnsi="Verdana" w:cs="Verdana"/>
                <w:color w:val="000000"/>
                <w:sz w:val="18"/>
              </w:rPr>
              <w:t xml:space="preserve"> At the time of placement, a foster or pre-consummated adoptive parent must provide each child with a copy of the discipline practices allowed in the home. </w:t>
            </w:r>
          </w:p>
          <w:p w14:paraId="4B3B1839" w14:textId="77777777" w:rsidR="009E483B" w:rsidRPr="0046131D" w:rsidRDefault="009E483B" w:rsidP="009E483B">
            <w:pPr>
              <w:numPr>
                <w:ilvl w:val="0"/>
                <w:numId w:val="25"/>
              </w:numPr>
              <w:spacing w:after="119" w:line="242" w:lineRule="auto"/>
              <w:jc w:val="both"/>
              <w:rPr>
                <w:rFonts w:ascii="Verdana" w:eastAsia="Verdana" w:hAnsi="Verdana" w:cs="Verdana"/>
                <w:color w:val="000000"/>
                <w:sz w:val="18"/>
              </w:rPr>
            </w:pPr>
            <w:r w:rsidRPr="0046131D">
              <w:rPr>
                <w:rFonts w:ascii="Verdana" w:eastAsia="Verdana" w:hAnsi="Verdana" w:cs="Verdana"/>
                <w:b/>
                <w:color w:val="000000"/>
                <w:sz w:val="18"/>
              </w:rPr>
              <w:t>Use of Restraints.</w:t>
            </w:r>
            <w:r w:rsidRPr="0046131D">
              <w:rPr>
                <w:rFonts w:ascii="Verdana" w:eastAsia="Verdana" w:hAnsi="Verdana" w:cs="Verdana"/>
                <w:color w:val="000000"/>
                <w:sz w:val="18"/>
              </w:rPr>
              <w:t xml:space="preserve"> Age-appropriate explanations regarding the prohibitions against the use of restraints must be provided to each child at time of placement. </w:t>
            </w:r>
          </w:p>
          <w:p w14:paraId="351D3127" w14:textId="77777777" w:rsidR="009E483B" w:rsidRPr="0046131D" w:rsidRDefault="009E483B" w:rsidP="009E483B">
            <w:pPr>
              <w:numPr>
                <w:ilvl w:val="0"/>
                <w:numId w:val="25"/>
              </w:numPr>
              <w:spacing w:line="256" w:lineRule="auto"/>
              <w:jc w:val="both"/>
              <w:rPr>
                <w:rFonts w:ascii="Verdana" w:eastAsia="Verdana" w:hAnsi="Verdana" w:cs="Verdana"/>
                <w:color w:val="000000"/>
                <w:sz w:val="18"/>
              </w:rPr>
            </w:pPr>
            <w:r w:rsidRPr="0046131D">
              <w:rPr>
                <w:rFonts w:ascii="Verdana" w:eastAsia="Verdana" w:hAnsi="Verdana" w:cs="Verdana"/>
                <w:b/>
                <w:color w:val="000000"/>
                <w:sz w:val="18"/>
              </w:rPr>
              <w:t>Right to Provide Comments.</w:t>
            </w:r>
            <w:r w:rsidRPr="0046131D">
              <w:rPr>
                <w:rFonts w:ascii="Verdana" w:eastAsia="Verdana" w:hAnsi="Verdana" w:cs="Verdana"/>
                <w:color w:val="000000"/>
                <w:sz w:val="18"/>
              </w:rPr>
              <w:t xml:space="preserve"> Children must be notified of their right to voluntarily provide comments if a restraint is performed on them or another child in a DFPS foster/adoptive home. The notification must include an explanation of the process for submitting such comments. The process must be easily understood and accessible. </w:t>
            </w:r>
          </w:p>
        </w:tc>
      </w:tr>
      <w:tr w:rsidR="009E483B" w:rsidRPr="0046131D" w14:paraId="406A5218" w14:textId="77777777" w:rsidTr="009E483B">
        <w:trPr>
          <w:trHeight w:val="547"/>
        </w:trPr>
        <w:tc>
          <w:tcPr>
            <w:tcW w:w="11018" w:type="dxa"/>
            <w:gridSpan w:val="2"/>
            <w:shd w:val="clear" w:color="auto" w:fill="000000"/>
            <w:hideMark/>
          </w:tcPr>
          <w:p w14:paraId="05DB12BB" w14:textId="77777777" w:rsidR="009E483B" w:rsidRPr="0046131D" w:rsidRDefault="009E483B" w:rsidP="0069465D">
            <w:pPr>
              <w:spacing w:line="256" w:lineRule="auto"/>
              <w:ind w:right="74"/>
              <w:jc w:val="center"/>
              <w:rPr>
                <w:rFonts w:ascii="Verdana" w:eastAsia="Verdana" w:hAnsi="Verdana" w:cs="Verdana"/>
                <w:color w:val="000000"/>
                <w:sz w:val="18"/>
              </w:rPr>
            </w:pPr>
            <w:r w:rsidRPr="0046131D">
              <w:rPr>
                <w:rFonts w:ascii="Verdana" w:eastAsia="Verdana" w:hAnsi="Verdana" w:cs="Verdana"/>
                <w:b/>
                <w:color w:val="FFFFFF"/>
                <w:sz w:val="18"/>
              </w:rPr>
              <w:t xml:space="preserve">ACKNOWLEDGMENT </w:t>
            </w:r>
          </w:p>
        </w:tc>
      </w:tr>
      <w:tr w:rsidR="009E483B" w:rsidRPr="0046131D" w14:paraId="1EE2FC65" w14:textId="77777777" w:rsidTr="009E483B">
        <w:trPr>
          <w:trHeight w:val="1558"/>
        </w:trPr>
        <w:tc>
          <w:tcPr>
            <w:tcW w:w="11018" w:type="dxa"/>
            <w:gridSpan w:val="2"/>
            <w:tcBorders>
              <w:top w:val="nil"/>
              <w:left w:val="single" w:sz="4" w:space="0" w:color="000000"/>
              <w:bottom w:val="nil"/>
              <w:right w:val="single" w:sz="4" w:space="0" w:color="000000"/>
            </w:tcBorders>
            <w:hideMark/>
          </w:tcPr>
          <w:p w14:paraId="49DC4B78" w14:textId="77777777" w:rsidR="009E483B" w:rsidRPr="0046131D" w:rsidRDefault="009E483B" w:rsidP="0069465D">
            <w:pPr>
              <w:spacing w:line="237" w:lineRule="auto"/>
              <w:ind w:left="1"/>
              <w:rPr>
                <w:rFonts w:ascii="Verdana" w:eastAsia="Verdana" w:hAnsi="Verdana" w:cs="Verdana"/>
                <w:color w:val="000000"/>
                <w:sz w:val="18"/>
              </w:rPr>
            </w:pPr>
            <w:r w:rsidRPr="0046131D">
              <w:rPr>
                <w:rFonts w:ascii="Verdana" w:eastAsia="Verdana" w:hAnsi="Verdana" w:cs="Verdana"/>
                <w:color w:val="000000"/>
              </w:rPr>
              <w:t xml:space="preserve">I have read, understand, and agree to abide by the DFPS Discipline Policy for foster and adoptive children in my care.  Signing this form signifies understanding of the policy and agreement to adhere to the DFPS discipline policies and procedures. Failure to adhere to the DFPS discipline policies and procedures may result in adverse action against my home and affect the placement of children in my home.   </w:t>
            </w:r>
          </w:p>
          <w:p w14:paraId="234811E3" w14:textId="77777777" w:rsidR="009E483B" w:rsidRPr="0046131D" w:rsidRDefault="009E483B" w:rsidP="0069465D">
            <w:pPr>
              <w:spacing w:line="256" w:lineRule="auto"/>
              <w:ind w:left="1"/>
              <w:rPr>
                <w:rFonts w:ascii="Verdana" w:eastAsia="Verdana" w:hAnsi="Verdana" w:cs="Verdana"/>
                <w:color w:val="000000"/>
                <w:sz w:val="18"/>
              </w:rPr>
            </w:pPr>
            <w:r w:rsidRPr="0046131D">
              <w:rPr>
                <w:rFonts w:ascii="Verdana" w:eastAsia="Verdana" w:hAnsi="Verdana" w:cs="Verdana"/>
                <w:color w:val="000000"/>
                <w:sz w:val="18"/>
              </w:rPr>
              <w:t xml:space="preserve"> </w:t>
            </w:r>
          </w:p>
        </w:tc>
      </w:tr>
      <w:tr w:rsidR="009E483B" w:rsidRPr="0046131D" w14:paraId="71E6B2DF" w14:textId="77777777" w:rsidTr="009E483B">
        <w:trPr>
          <w:trHeight w:val="538"/>
        </w:trPr>
        <w:tc>
          <w:tcPr>
            <w:tcW w:w="11018" w:type="dxa"/>
            <w:gridSpan w:val="2"/>
            <w:shd w:val="clear" w:color="auto" w:fill="000000"/>
            <w:hideMark/>
          </w:tcPr>
          <w:p w14:paraId="04F97ABF" w14:textId="77777777" w:rsidR="009E483B" w:rsidRPr="0046131D" w:rsidRDefault="009E483B" w:rsidP="0069465D">
            <w:pPr>
              <w:spacing w:line="256" w:lineRule="auto"/>
              <w:ind w:right="74"/>
              <w:jc w:val="center"/>
              <w:rPr>
                <w:rFonts w:ascii="Verdana" w:eastAsia="Verdana" w:hAnsi="Verdana" w:cs="Verdana"/>
                <w:color w:val="000000"/>
                <w:sz w:val="18"/>
              </w:rPr>
            </w:pPr>
            <w:r w:rsidRPr="0046131D">
              <w:rPr>
                <w:rFonts w:ascii="Verdana" w:eastAsia="Verdana" w:hAnsi="Verdana" w:cs="Verdana"/>
                <w:b/>
                <w:color w:val="FFFFFF"/>
                <w:sz w:val="18"/>
              </w:rPr>
              <w:t xml:space="preserve">SIGNATURES </w:t>
            </w:r>
          </w:p>
        </w:tc>
      </w:tr>
      <w:tr w:rsidR="009E483B" w:rsidRPr="0046131D" w14:paraId="676391B4" w14:textId="77777777" w:rsidTr="009E483B">
        <w:trPr>
          <w:trHeight w:val="706"/>
        </w:trPr>
        <w:tc>
          <w:tcPr>
            <w:tcW w:w="5509" w:type="dxa"/>
            <w:tcBorders>
              <w:top w:val="nil"/>
              <w:left w:val="single" w:sz="4" w:space="0" w:color="000000"/>
              <w:bottom w:val="single" w:sz="4" w:space="0" w:color="000000"/>
              <w:right w:val="single" w:sz="4" w:space="0" w:color="000000"/>
            </w:tcBorders>
            <w:hideMark/>
          </w:tcPr>
          <w:p w14:paraId="3A690BC6" w14:textId="77777777" w:rsidR="009E483B" w:rsidRPr="0046131D" w:rsidRDefault="009E483B" w:rsidP="0069465D">
            <w:pPr>
              <w:spacing w:line="256" w:lineRule="auto"/>
              <w:ind w:left="1"/>
              <w:rPr>
                <w:rFonts w:ascii="Verdana" w:eastAsia="Verdana" w:hAnsi="Verdana" w:cs="Verdana"/>
                <w:color w:val="000000"/>
                <w:sz w:val="18"/>
              </w:rPr>
            </w:pPr>
            <w:r w:rsidRPr="0046131D">
              <w:rPr>
                <w:rFonts w:ascii="Verdana" w:eastAsia="Verdana" w:hAnsi="Verdana" w:cs="Verdana"/>
                <w:color w:val="000000"/>
                <w:sz w:val="18"/>
              </w:rPr>
              <w:t xml:space="preserve">Applicant Signature: </w:t>
            </w:r>
          </w:p>
        </w:tc>
        <w:tc>
          <w:tcPr>
            <w:tcW w:w="5509" w:type="dxa"/>
            <w:tcBorders>
              <w:top w:val="nil"/>
              <w:left w:val="single" w:sz="4" w:space="0" w:color="000000"/>
              <w:bottom w:val="single" w:sz="4" w:space="0" w:color="000000"/>
              <w:right w:val="single" w:sz="4" w:space="0" w:color="000000"/>
            </w:tcBorders>
            <w:hideMark/>
          </w:tcPr>
          <w:p w14:paraId="6AF58105" w14:textId="77777777" w:rsidR="009E483B" w:rsidRPr="0046131D" w:rsidRDefault="009E483B" w:rsidP="0069465D">
            <w:pPr>
              <w:spacing w:line="256" w:lineRule="auto"/>
              <w:rPr>
                <w:rFonts w:ascii="Verdana" w:eastAsia="Verdana" w:hAnsi="Verdana" w:cs="Verdana"/>
                <w:color w:val="000000"/>
                <w:sz w:val="18"/>
              </w:rPr>
            </w:pPr>
            <w:r w:rsidRPr="0046131D">
              <w:rPr>
                <w:rFonts w:ascii="Verdana" w:eastAsia="Verdana" w:hAnsi="Verdana" w:cs="Verdana"/>
                <w:color w:val="000000"/>
                <w:sz w:val="18"/>
              </w:rPr>
              <w:t xml:space="preserve">Date Signed: </w:t>
            </w:r>
          </w:p>
        </w:tc>
      </w:tr>
      <w:tr w:rsidR="009E483B" w:rsidRPr="0046131D" w14:paraId="422A114F" w14:textId="77777777" w:rsidTr="009E483B">
        <w:trPr>
          <w:trHeight w:val="449"/>
        </w:trPr>
        <w:tc>
          <w:tcPr>
            <w:tcW w:w="11018" w:type="dxa"/>
            <w:gridSpan w:val="2"/>
            <w:tcBorders>
              <w:top w:val="single" w:sz="4" w:space="0" w:color="000000"/>
              <w:left w:val="single" w:sz="4" w:space="0" w:color="000000"/>
              <w:bottom w:val="single" w:sz="4" w:space="0" w:color="000000"/>
              <w:right w:val="single" w:sz="4" w:space="0" w:color="000000"/>
            </w:tcBorders>
            <w:hideMark/>
          </w:tcPr>
          <w:p w14:paraId="71D98E04" w14:textId="77777777" w:rsidR="009E483B" w:rsidRPr="0046131D" w:rsidRDefault="009E483B" w:rsidP="0069465D">
            <w:pPr>
              <w:spacing w:line="256" w:lineRule="auto"/>
              <w:ind w:left="1"/>
              <w:rPr>
                <w:rFonts w:ascii="Verdana" w:eastAsia="Verdana" w:hAnsi="Verdana" w:cs="Verdana"/>
                <w:color w:val="000000"/>
                <w:sz w:val="18"/>
              </w:rPr>
            </w:pPr>
            <w:r w:rsidRPr="0046131D">
              <w:rPr>
                <w:rFonts w:ascii="Verdana" w:eastAsia="Verdana" w:hAnsi="Verdana" w:cs="Verdana"/>
                <w:color w:val="000000"/>
                <w:sz w:val="18"/>
              </w:rPr>
              <w:t xml:space="preserve">PRINT Name:   </w:t>
            </w:r>
          </w:p>
        </w:tc>
      </w:tr>
    </w:tbl>
    <w:p w14:paraId="62E6E63A" w14:textId="77777777" w:rsidR="009E483B" w:rsidRPr="00472607" w:rsidRDefault="009E483B" w:rsidP="00E66332">
      <w:pPr>
        <w:tabs>
          <w:tab w:val="left" w:pos="9304"/>
        </w:tabs>
        <w:rPr>
          <w:sz w:val="18"/>
          <w:szCs w:val="20"/>
        </w:rPr>
      </w:pPr>
    </w:p>
    <w:sectPr w:rsidR="009E483B" w:rsidRPr="004726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0F3BE" w14:textId="77777777" w:rsidR="00A1102D" w:rsidRDefault="00A1102D" w:rsidP="00A1102D">
      <w:pPr>
        <w:spacing w:after="0" w:line="240" w:lineRule="auto"/>
      </w:pPr>
      <w:r>
        <w:separator/>
      </w:r>
    </w:p>
  </w:endnote>
  <w:endnote w:type="continuationSeparator" w:id="0">
    <w:p w14:paraId="2DCD33B3" w14:textId="77777777" w:rsidR="00A1102D" w:rsidRDefault="00A1102D" w:rsidP="00A11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2B1F0" w14:textId="77777777" w:rsidR="00A1102D" w:rsidRDefault="00A1102D" w:rsidP="00A1102D">
      <w:pPr>
        <w:spacing w:after="0" w:line="240" w:lineRule="auto"/>
      </w:pPr>
      <w:r>
        <w:separator/>
      </w:r>
    </w:p>
  </w:footnote>
  <w:footnote w:type="continuationSeparator" w:id="0">
    <w:p w14:paraId="5B303089" w14:textId="77777777" w:rsidR="00A1102D" w:rsidRDefault="00A1102D" w:rsidP="00A11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1314"/>
    <w:multiLevelType w:val="hybridMultilevel"/>
    <w:tmpl w:val="13A27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12CA4"/>
    <w:multiLevelType w:val="hybridMultilevel"/>
    <w:tmpl w:val="70386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7103A"/>
    <w:multiLevelType w:val="hybridMultilevel"/>
    <w:tmpl w:val="4E0C7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27F2C"/>
    <w:multiLevelType w:val="hybridMultilevel"/>
    <w:tmpl w:val="0D42E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37F46"/>
    <w:multiLevelType w:val="hybridMultilevel"/>
    <w:tmpl w:val="0F881CA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C34D8D"/>
    <w:multiLevelType w:val="hybridMultilevel"/>
    <w:tmpl w:val="C602C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6740DB"/>
    <w:multiLevelType w:val="hybridMultilevel"/>
    <w:tmpl w:val="8FDA13F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262A50"/>
    <w:multiLevelType w:val="hybridMultilevel"/>
    <w:tmpl w:val="5E0A4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504319"/>
    <w:multiLevelType w:val="hybridMultilevel"/>
    <w:tmpl w:val="1630841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3B6F82"/>
    <w:multiLevelType w:val="hybridMultilevel"/>
    <w:tmpl w:val="443C3AD4"/>
    <w:lvl w:ilvl="0" w:tplc="015A557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147ADF"/>
    <w:multiLevelType w:val="hybridMultilevel"/>
    <w:tmpl w:val="1FA41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775603"/>
    <w:multiLevelType w:val="hybridMultilevel"/>
    <w:tmpl w:val="40CAE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713C2C"/>
    <w:multiLevelType w:val="hybridMultilevel"/>
    <w:tmpl w:val="25A8264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5D286F"/>
    <w:multiLevelType w:val="hybridMultilevel"/>
    <w:tmpl w:val="D930A676"/>
    <w:lvl w:ilvl="0" w:tplc="A50C36BE">
      <w:start w:val="1"/>
      <w:numFmt w:val="bullet"/>
      <w:lvlText w:val="•"/>
      <w:lvlJc w:val="left"/>
      <w:pPr>
        <w:ind w:left="72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A2B6A610">
      <w:start w:val="1"/>
      <w:numFmt w:val="bullet"/>
      <w:lvlText w:val="o"/>
      <w:lvlJc w:val="left"/>
      <w:pPr>
        <w:ind w:left="1548"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2" w:tplc="4CB8B8CA">
      <w:start w:val="1"/>
      <w:numFmt w:val="bullet"/>
      <w:lvlText w:val="▪"/>
      <w:lvlJc w:val="left"/>
      <w:pPr>
        <w:ind w:left="2268"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3" w:tplc="CB74D660">
      <w:start w:val="1"/>
      <w:numFmt w:val="bullet"/>
      <w:lvlText w:val="•"/>
      <w:lvlJc w:val="left"/>
      <w:pPr>
        <w:ind w:left="2988"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D3285444">
      <w:start w:val="1"/>
      <w:numFmt w:val="bullet"/>
      <w:lvlText w:val="o"/>
      <w:lvlJc w:val="left"/>
      <w:pPr>
        <w:ind w:left="3708"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5" w:tplc="472847DE">
      <w:start w:val="1"/>
      <w:numFmt w:val="bullet"/>
      <w:lvlText w:val="▪"/>
      <w:lvlJc w:val="left"/>
      <w:pPr>
        <w:ind w:left="4428"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6" w:tplc="9BD60038">
      <w:start w:val="1"/>
      <w:numFmt w:val="bullet"/>
      <w:lvlText w:val="•"/>
      <w:lvlJc w:val="left"/>
      <w:pPr>
        <w:ind w:left="5148"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B736018E">
      <w:start w:val="1"/>
      <w:numFmt w:val="bullet"/>
      <w:lvlText w:val="o"/>
      <w:lvlJc w:val="left"/>
      <w:pPr>
        <w:ind w:left="5868"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8" w:tplc="1B7A67F0">
      <w:start w:val="1"/>
      <w:numFmt w:val="bullet"/>
      <w:lvlText w:val="▪"/>
      <w:lvlJc w:val="left"/>
      <w:pPr>
        <w:ind w:left="6588"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abstractNum>
  <w:abstractNum w:abstractNumId="14" w15:restartNumberingAfterBreak="0">
    <w:nsid w:val="4DAD3B4D"/>
    <w:multiLevelType w:val="hybridMultilevel"/>
    <w:tmpl w:val="84BECD0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1DF2D6D"/>
    <w:multiLevelType w:val="hybridMultilevel"/>
    <w:tmpl w:val="3F02A8F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A16706"/>
    <w:multiLevelType w:val="hybridMultilevel"/>
    <w:tmpl w:val="3414742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437524"/>
    <w:multiLevelType w:val="hybridMultilevel"/>
    <w:tmpl w:val="8900536E"/>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8" w15:restartNumberingAfterBreak="0">
    <w:nsid w:val="5B616635"/>
    <w:multiLevelType w:val="hybridMultilevel"/>
    <w:tmpl w:val="92DC6966"/>
    <w:lvl w:ilvl="0" w:tplc="04090003">
      <w:start w:val="1"/>
      <w:numFmt w:val="bullet"/>
      <w:lvlText w:val="o"/>
      <w:lvlJc w:val="left"/>
      <w:pPr>
        <w:ind w:left="2340" w:hanging="360"/>
      </w:pPr>
      <w:rPr>
        <w:rFonts w:ascii="Courier New" w:hAnsi="Courier New" w:cs="Courier New"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9" w15:restartNumberingAfterBreak="0">
    <w:nsid w:val="65123DC0"/>
    <w:multiLevelType w:val="hybridMultilevel"/>
    <w:tmpl w:val="0406AA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765776"/>
    <w:multiLevelType w:val="hybridMultilevel"/>
    <w:tmpl w:val="456A8348"/>
    <w:lvl w:ilvl="0" w:tplc="DE586EFC">
      <w:start w:val="1"/>
      <w:numFmt w:val="bullet"/>
      <w:lvlText w:val="•"/>
      <w:lvlJc w:val="left"/>
      <w:pPr>
        <w:ind w:left="72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5D727982">
      <w:start w:val="1"/>
      <w:numFmt w:val="bullet"/>
      <w:lvlText w:val="o"/>
      <w:lvlJc w:val="left"/>
      <w:pPr>
        <w:ind w:left="1548"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2" w:tplc="DC3C9964">
      <w:start w:val="1"/>
      <w:numFmt w:val="bullet"/>
      <w:lvlText w:val="▪"/>
      <w:lvlJc w:val="left"/>
      <w:pPr>
        <w:ind w:left="2268"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3" w:tplc="01E61B7C">
      <w:start w:val="1"/>
      <w:numFmt w:val="bullet"/>
      <w:lvlText w:val="•"/>
      <w:lvlJc w:val="left"/>
      <w:pPr>
        <w:ind w:left="2988"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DE108832">
      <w:start w:val="1"/>
      <w:numFmt w:val="bullet"/>
      <w:lvlText w:val="o"/>
      <w:lvlJc w:val="left"/>
      <w:pPr>
        <w:ind w:left="3708"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5" w:tplc="55C272B4">
      <w:start w:val="1"/>
      <w:numFmt w:val="bullet"/>
      <w:lvlText w:val="▪"/>
      <w:lvlJc w:val="left"/>
      <w:pPr>
        <w:ind w:left="4428"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6" w:tplc="0276C9F4">
      <w:start w:val="1"/>
      <w:numFmt w:val="bullet"/>
      <w:lvlText w:val="•"/>
      <w:lvlJc w:val="left"/>
      <w:pPr>
        <w:ind w:left="5148"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12886BDA">
      <w:start w:val="1"/>
      <w:numFmt w:val="bullet"/>
      <w:lvlText w:val="o"/>
      <w:lvlJc w:val="left"/>
      <w:pPr>
        <w:ind w:left="5868"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8" w:tplc="1F8CB8E6">
      <w:start w:val="1"/>
      <w:numFmt w:val="bullet"/>
      <w:lvlText w:val="▪"/>
      <w:lvlJc w:val="left"/>
      <w:pPr>
        <w:ind w:left="6588"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abstractNum>
  <w:abstractNum w:abstractNumId="21" w15:restartNumberingAfterBreak="0">
    <w:nsid w:val="6A33754A"/>
    <w:multiLevelType w:val="hybridMultilevel"/>
    <w:tmpl w:val="A54A95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C280C10"/>
    <w:multiLevelType w:val="hybridMultilevel"/>
    <w:tmpl w:val="4C4A1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BA19B7"/>
    <w:multiLevelType w:val="hybridMultilevel"/>
    <w:tmpl w:val="8272C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667538"/>
    <w:multiLevelType w:val="hybridMultilevel"/>
    <w:tmpl w:val="3A485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06F322E"/>
    <w:multiLevelType w:val="hybridMultilevel"/>
    <w:tmpl w:val="2F0641D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5D75CB"/>
    <w:multiLevelType w:val="hybridMultilevel"/>
    <w:tmpl w:val="65A03F0A"/>
    <w:lvl w:ilvl="0" w:tplc="C62C0FA0">
      <w:start w:val="1"/>
      <w:numFmt w:val="bullet"/>
      <w:lvlText w:val="•"/>
      <w:lvlJc w:val="left"/>
      <w:pPr>
        <w:ind w:left="36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B4163F84">
      <w:start w:val="1"/>
      <w:numFmt w:val="bullet"/>
      <w:lvlText w:val="o"/>
      <w:lvlJc w:val="left"/>
      <w:pPr>
        <w:ind w:left="1549"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2" w:tplc="09962BF6">
      <w:start w:val="1"/>
      <w:numFmt w:val="bullet"/>
      <w:lvlText w:val="▪"/>
      <w:lvlJc w:val="left"/>
      <w:pPr>
        <w:ind w:left="2269"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3" w:tplc="C9903A32">
      <w:start w:val="1"/>
      <w:numFmt w:val="bullet"/>
      <w:lvlText w:val="•"/>
      <w:lvlJc w:val="left"/>
      <w:pPr>
        <w:ind w:left="2989"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DCC88A2C">
      <w:start w:val="1"/>
      <w:numFmt w:val="bullet"/>
      <w:lvlText w:val="o"/>
      <w:lvlJc w:val="left"/>
      <w:pPr>
        <w:ind w:left="3709"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5" w:tplc="22F2248C">
      <w:start w:val="1"/>
      <w:numFmt w:val="bullet"/>
      <w:lvlText w:val="▪"/>
      <w:lvlJc w:val="left"/>
      <w:pPr>
        <w:ind w:left="4429"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6" w:tplc="972C0F04">
      <w:start w:val="1"/>
      <w:numFmt w:val="bullet"/>
      <w:lvlText w:val="•"/>
      <w:lvlJc w:val="left"/>
      <w:pPr>
        <w:ind w:left="5149"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89389FAC">
      <w:start w:val="1"/>
      <w:numFmt w:val="bullet"/>
      <w:lvlText w:val="o"/>
      <w:lvlJc w:val="left"/>
      <w:pPr>
        <w:ind w:left="5869"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8" w:tplc="35C096C6">
      <w:start w:val="1"/>
      <w:numFmt w:val="bullet"/>
      <w:lvlText w:val="▪"/>
      <w:lvlJc w:val="left"/>
      <w:pPr>
        <w:ind w:left="6589"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abstractNum>
  <w:abstractNum w:abstractNumId="27" w15:restartNumberingAfterBreak="0">
    <w:nsid w:val="76B01FD5"/>
    <w:multiLevelType w:val="hybridMultilevel"/>
    <w:tmpl w:val="B830BBFE"/>
    <w:lvl w:ilvl="0" w:tplc="82AA54C8">
      <w:start w:val="1"/>
      <w:numFmt w:val="bullet"/>
      <w:lvlText w:val="•"/>
      <w:lvlJc w:val="left"/>
      <w:pPr>
        <w:ind w:left="721"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E75EC3D2">
      <w:start w:val="1"/>
      <w:numFmt w:val="bullet"/>
      <w:lvlText w:val="o"/>
      <w:lvlJc w:val="left"/>
      <w:pPr>
        <w:ind w:left="1549"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2" w:tplc="D9A29F66">
      <w:start w:val="1"/>
      <w:numFmt w:val="bullet"/>
      <w:lvlText w:val="▪"/>
      <w:lvlJc w:val="left"/>
      <w:pPr>
        <w:ind w:left="2269"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3" w:tplc="B2666FE0">
      <w:start w:val="1"/>
      <w:numFmt w:val="bullet"/>
      <w:lvlText w:val="•"/>
      <w:lvlJc w:val="left"/>
      <w:pPr>
        <w:ind w:left="2989"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727C8594">
      <w:start w:val="1"/>
      <w:numFmt w:val="bullet"/>
      <w:lvlText w:val="o"/>
      <w:lvlJc w:val="left"/>
      <w:pPr>
        <w:ind w:left="3709"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5" w:tplc="EBD0175A">
      <w:start w:val="1"/>
      <w:numFmt w:val="bullet"/>
      <w:lvlText w:val="▪"/>
      <w:lvlJc w:val="left"/>
      <w:pPr>
        <w:ind w:left="4429"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6" w:tplc="4664B912">
      <w:start w:val="1"/>
      <w:numFmt w:val="bullet"/>
      <w:lvlText w:val="•"/>
      <w:lvlJc w:val="left"/>
      <w:pPr>
        <w:ind w:left="5149"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8CC04704">
      <w:start w:val="1"/>
      <w:numFmt w:val="bullet"/>
      <w:lvlText w:val="o"/>
      <w:lvlJc w:val="left"/>
      <w:pPr>
        <w:ind w:left="5869"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8" w:tplc="FAF63C4A">
      <w:start w:val="1"/>
      <w:numFmt w:val="bullet"/>
      <w:lvlText w:val="▪"/>
      <w:lvlJc w:val="left"/>
      <w:pPr>
        <w:ind w:left="6589"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abstractNum>
  <w:abstractNum w:abstractNumId="28" w15:restartNumberingAfterBreak="0">
    <w:nsid w:val="78260913"/>
    <w:multiLevelType w:val="hybridMultilevel"/>
    <w:tmpl w:val="8D7652E6"/>
    <w:lvl w:ilvl="0" w:tplc="B7D61D0C">
      <w:start w:val="1"/>
      <w:numFmt w:val="bullet"/>
      <w:lvlText w:val="•"/>
      <w:lvlJc w:val="left"/>
      <w:pPr>
        <w:ind w:left="72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A11AF176">
      <w:start w:val="1"/>
      <w:numFmt w:val="bullet"/>
      <w:lvlText w:val="o"/>
      <w:lvlJc w:val="left"/>
      <w:pPr>
        <w:ind w:left="1548"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2" w:tplc="C6C87EBC">
      <w:start w:val="1"/>
      <w:numFmt w:val="bullet"/>
      <w:lvlText w:val="▪"/>
      <w:lvlJc w:val="left"/>
      <w:pPr>
        <w:ind w:left="2268"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3" w:tplc="88968B08">
      <w:start w:val="1"/>
      <w:numFmt w:val="bullet"/>
      <w:lvlText w:val="•"/>
      <w:lvlJc w:val="left"/>
      <w:pPr>
        <w:ind w:left="2988"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3196D04E">
      <w:start w:val="1"/>
      <w:numFmt w:val="bullet"/>
      <w:lvlText w:val="o"/>
      <w:lvlJc w:val="left"/>
      <w:pPr>
        <w:ind w:left="3708"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5" w:tplc="E5EC2428">
      <w:start w:val="1"/>
      <w:numFmt w:val="bullet"/>
      <w:lvlText w:val="▪"/>
      <w:lvlJc w:val="left"/>
      <w:pPr>
        <w:ind w:left="4428"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6" w:tplc="6694C3FE">
      <w:start w:val="1"/>
      <w:numFmt w:val="bullet"/>
      <w:lvlText w:val="•"/>
      <w:lvlJc w:val="left"/>
      <w:pPr>
        <w:ind w:left="5148"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92625E64">
      <w:start w:val="1"/>
      <w:numFmt w:val="bullet"/>
      <w:lvlText w:val="o"/>
      <w:lvlJc w:val="left"/>
      <w:pPr>
        <w:ind w:left="5868"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8" w:tplc="AFF4D5CE">
      <w:start w:val="1"/>
      <w:numFmt w:val="bullet"/>
      <w:lvlText w:val="▪"/>
      <w:lvlJc w:val="left"/>
      <w:pPr>
        <w:ind w:left="6588"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abstractNum>
  <w:abstractNum w:abstractNumId="29" w15:restartNumberingAfterBreak="0">
    <w:nsid w:val="78302DF3"/>
    <w:multiLevelType w:val="hybridMultilevel"/>
    <w:tmpl w:val="1736CFB2"/>
    <w:lvl w:ilvl="0" w:tplc="73B08DB4">
      <w:start w:val="1"/>
      <w:numFmt w:val="bullet"/>
      <w:lvlText w:val="•"/>
      <w:lvlJc w:val="left"/>
      <w:pPr>
        <w:ind w:left="720" w:firstLine="0"/>
      </w:pPr>
      <w:rPr>
        <w:rFonts w:ascii="Arial" w:eastAsia="Arial" w:hAnsi="Arial" w:cs="Arial"/>
        <w:b w:val="0"/>
        <w:i w:val="0"/>
        <w:strike w:val="0"/>
        <w:dstrike w:val="0"/>
        <w:color w:val="2F2F2F"/>
        <w:sz w:val="18"/>
        <w:szCs w:val="18"/>
        <w:u w:val="none" w:color="000000"/>
        <w:effect w:val="none"/>
        <w:bdr w:val="none" w:sz="0" w:space="0" w:color="auto" w:frame="1"/>
        <w:vertAlign w:val="baseline"/>
      </w:rPr>
    </w:lvl>
    <w:lvl w:ilvl="1" w:tplc="A9E2B5F4">
      <w:start w:val="1"/>
      <w:numFmt w:val="bullet"/>
      <w:lvlText w:val="o"/>
      <w:lvlJc w:val="left"/>
      <w:pPr>
        <w:ind w:left="1548" w:firstLine="0"/>
      </w:pPr>
      <w:rPr>
        <w:rFonts w:ascii="Segoe UI Symbol" w:eastAsia="Segoe UI Symbol" w:hAnsi="Segoe UI Symbol" w:cs="Segoe UI Symbol"/>
        <w:b w:val="0"/>
        <w:i w:val="0"/>
        <w:strike w:val="0"/>
        <w:dstrike w:val="0"/>
        <w:color w:val="2F2F2F"/>
        <w:sz w:val="18"/>
        <w:szCs w:val="18"/>
        <w:u w:val="none" w:color="000000"/>
        <w:effect w:val="none"/>
        <w:bdr w:val="none" w:sz="0" w:space="0" w:color="auto" w:frame="1"/>
        <w:vertAlign w:val="baseline"/>
      </w:rPr>
    </w:lvl>
    <w:lvl w:ilvl="2" w:tplc="07803E2E">
      <w:start w:val="1"/>
      <w:numFmt w:val="bullet"/>
      <w:lvlText w:val="▪"/>
      <w:lvlJc w:val="left"/>
      <w:pPr>
        <w:ind w:left="2268" w:firstLine="0"/>
      </w:pPr>
      <w:rPr>
        <w:rFonts w:ascii="Segoe UI Symbol" w:eastAsia="Segoe UI Symbol" w:hAnsi="Segoe UI Symbol" w:cs="Segoe UI Symbol"/>
        <w:b w:val="0"/>
        <w:i w:val="0"/>
        <w:strike w:val="0"/>
        <w:dstrike w:val="0"/>
        <w:color w:val="2F2F2F"/>
        <w:sz w:val="18"/>
        <w:szCs w:val="18"/>
        <w:u w:val="none" w:color="000000"/>
        <w:effect w:val="none"/>
        <w:bdr w:val="none" w:sz="0" w:space="0" w:color="auto" w:frame="1"/>
        <w:vertAlign w:val="baseline"/>
      </w:rPr>
    </w:lvl>
    <w:lvl w:ilvl="3" w:tplc="BF049240">
      <w:start w:val="1"/>
      <w:numFmt w:val="bullet"/>
      <w:lvlText w:val="•"/>
      <w:lvlJc w:val="left"/>
      <w:pPr>
        <w:ind w:left="2988" w:firstLine="0"/>
      </w:pPr>
      <w:rPr>
        <w:rFonts w:ascii="Arial" w:eastAsia="Arial" w:hAnsi="Arial" w:cs="Arial"/>
        <w:b w:val="0"/>
        <w:i w:val="0"/>
        <w:strike w:val="0"/>
        <w:dstrike w:val="0"/>
        <w:color w:val="2F2F2F"/>
        <w:sz w:val="18"/>
        <w:szCs w:val="18"/>
        <w:u w:val="none" w:color="000000"/>
        <w:effect w:val="none"/>
        <w:bdr w:val="none" w:sz="0" w:space="0" w:color="auto" w:frame="1"/>
        <w:vertAlign w:val="baseline"/>
      </w:rPr>
    </w:lvl>
    <w:lvl w:ilvl="4" w:tplc="382EB37A">
      <w:start w:val="1"/>
      <w:numFmt w:val="bullet"/>
      <w:lvlText w:val="o"/>
      <w:lvlJc w:val="left"/>
      <w:pPr>
        <w:ind w:left="3708" w:firstLine="0"/>
      </w:pPr>
      <w:rPr>
        <w:rFonts w:ascii="Segoe UI Symbol" w:eastAsia="Segoe UI Symbol" w:hAnsi="Segoe UI Symbol" w:cs="Segoe UI Symbol"/>
        <w:b w:val="0"/>
        <w:i w:val="0"/>
        <w:strike w:val="0"/>
        <w:dstrike w:val="0"/>
        <w:color w:val="2F2F2F"/>
        <w:sz w:val="18"/>
        <w:szCs w:val="18"/>
        <w:u w:val="none" w:color="000000"/>
        <w:effect w:val="none"/>
        <w:bdr w:val="none" w:sz="0" w:space="0" w:color="auto" w:frame="1"/>
        <w:vertAlign w:val="baseline"/>
      </w:rPr>
    </w:lvl>
    <w:lvl w:ilvl="5" w:tplc="F2867F36">
      <w:start w:val="1"/>
      <w:numFmt w:val="bullet"/>
      <w:lvlText w:val="▪"/>
      <w:lvlJc w:val="left"/>
      <w:pPr>
        <w:ind w:left="4428" w:firstLine="0"/>
      </w:pPr>
      <w:rPr>
        <w:rFonts w:ascii="Segoe UI Symbol" w:eastAsia="Segoe UI Symbol" w:hAnsi="Segoe UI Symbol" w:cs="Segoe UI Symbol"/>
        <w:b w:val="0"/>
        <w:i w:val="0"/>
        <w:strike w:val="0"/>
        <w:dstrike w:val="0"/>
        <w:color w:val="2F2F2F"/>
        <w:sz w:val="18"/>
        <w:szCs w:val="18"/>
        <w:u w:val="none" w:color="000000"/>
        <w:effect w:val="none"/>
        <w:bdr w:val="none" w:sz="0" w:space="0" w:color="auto" w:frame="1"/>
        <w:vertAlign w:val="baseline"/>
      </w:rPr>
    </w:lvl>
    <w:lvl w:ilvl="6" w:tplc="DD2EC306">
      <w:start w:val="1"/>
      <w:numFmt w:val="bullet"/>
      <w:lvlText w:val="•"/>
      <w:lvlJc w:val="left"/>
      <w:pPr>
        <w:ind w:left="5148" w:firstLine="0"/>
      </w:pPr>
      <w:rPr>
        <w:rFonts w:ascii="Arial" w:eastAsia="Arial" w:hAnsi="Arial" w:cs="Arial"/>
        <w:b w:val="0"/>
        <w:i w:val="0"/>
        <w:strike w:val="0"/>
        <w:dstrike w:val="0"/>
        <w:color w:val="2F2F2F"/>
        <w:sz w:val="18"/>
        <w:szCs w:val="18"/>
        <w:u w:val="none" w:color="000000"/>
        <w:effect w:val="none"/>
        <w:bdr w:val="none" w:sz="0" w:space="0" w:color="auto" w:frame="1"/>
        <w:vertAlign w:val="baseline"/>
      </w:rPr>
    </w:lvl>
    <w:lvl w:ilvl="7" w:tplc="3E50D3AC">
      <w:start w:val="1"/>
      <w:numFmt w:val="bullet"/>
      <w:lvlText w:val="o"/>
      <w:lvlJc w:val="left"/>
      <w:pPr>
        <w:ind w:left="5868" w:firstLine="0"/>
      </w:pPr>
      <w:rPr>
        <w:rFonts w:ascii="Segoe UI Symbol" w:eastAsia="Segoe UI Symbol" w:hAnsi="Segoe UI Symbol" w:cs="Segoe UI Symbol"/>
        <w:b w:val="0"/>
        <w:i w:val="0"/>
        <w:strike w:val="0"/>
        <w:dstrike w:val="0"/>
        <w:color w:val="2F2F2F"/>
        <w:sz w:val="18"/>
        <w:szCs w:val="18"/>
        <w:u w:val="none" w:color="000000"/>
        <w:effect w:val="none"/>
        <w:bdr w:val="none" w:sz="0" w:space="0" w:color="auto" w:frame="1"/>
        <w:vertAlign w:val="baseline"/>
      </w:rPr>
    </w:lvl>
    <w:lvl w:ilvl="8" w:tplc="1B12CAA6">
      <w:start w:val="1"/>
      <w:numFmt w:val="bullet"/>
      <w:lvlText w:val="▪"/>
      <w:lvlJc w:val="left"/>
      <w:pPr>
        <w:ind w:left="6588" w:firstLine="0"/>
      </w:pPr>
      <w:rPr>
        <w:rFonts w:ascii="Segoe UI Symbol" w:eastAsia="Segoe UI Symbol" w:hAnsi="Segoe UI Symbol" w:cs="Segoe UI Symbol"/>
        <w:b w:val="0"/>
        <w:i w:val="0"/>
        <w:strike w:val="0"/>
        <w:dstrike w:val="0"/>
        <w:color w:val="2F2F2F"/>
        <w:sz w:val="18"/>
        <w:szCs w:val="18"/>
        <w:u w:val="none" w:color="000000"/>
        <w:effect w:val="none"/>
        <w:bdr w:val="none" w:sz="0" w:space="0" w:color="auto" w:frame="1"/>
        <w:vertAlign w:val="baseline"/>
      </w:rPr>
    </w:lvl>
  </w:abstractNum>
  <w:abstractNum w:abstractNumId="30" w15:restartNumberingAfterBreak="0">
    <w:nsid w:val="7FA410FE"/>
    <w:multiLevelType w:val="hybridMultilevel"/>
    <w:tmpl w:val="D1C88282"/>
    <w:lvl w:ilvl="0" w:tplc="04090001">
      <w:start w:val="1"/>
      <w:numFmt w:val="bullet"/>
      <w:lvlText w:val=""/>
      <w:lvlJc w:val="left"/>
      <w:pPr>
        <w:ind w:left="720" w:hanging="360"/>
      </w:pPr>
      <w:rPr>
        <w:rFonts w:ascii="Symbol" w:hAnsi="Symbol"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97621022">
    <w:abstractNumId w:val="22"/>
  </w:num>
  <w:num w:numId="2" w16cid:durableId="1212501984">
    <w:abstractNumId w:val="6"/>
  </w:num>
  <w:num w:numId="3" w16cid:durableId="2060980935">
    <w:abstractNumId w:val="12"/>
  </w:num>
  <w:num w:numId="4" w16cid:durableId="967124243">
    <w:abstractNumId w:val="5"/>
  </w:num>
  <w:num w:numId="5" w16cid:durableId="1137063847">
    <w:abstractNumId w:val="16"/>
  </w:num>
  <w:num w:numId="6" w16cid:durableId="434598165">
    <w:abstractNumId w:val="4"/>
  </w:num>
  <w:num w:numId="7" w16cid:durableId="323053410">
    <w:abstractNumId w:val="18"/>
  </w:num>
  <w:num w:numId="8" w16cid:durableId="1773478589">
    <w:abstractNumId w:val="14"/>
  </w:num>
  <w:num w:numId="9" w16cid:durableId="1877765616">
    <w:abstractNumId w:val="8"/>
  </w:num>
  <w:num w:numId="10" w16cid:durableId="888422585">
    <w:abstractNumId w:val="24"/>
  </w:num>
  <w:num w:numId="11" w16cid:durableId="490754824">
    <w:abstractNumId w:val="0"/>
  </w:num>
  <w:num w:numId="12" w16cid:durableId="2056393556">
    <w:abstractNumId w:val="11"/>
  </w:num>
  <w:num w:numId="13" w16cid:durableId="936599260">
    <w:abstractNumId w:val="7"/>
  </w:num>
  <w:num w:numId="14" w16cid:durableId="630942276">
    <w:abstractNumId w:val="1"/>
  </w:num>
  <w:num w:numId="15" w16cid:durableId="836460294">
    <w:abstractNumId w:val="10"/>
  </w:num>
  <w:num w:numId="16" w16cid:durableId="721558364">
    <w:abstractNumId w:val="19"/>
  </w:num>
  <w:num w:numId="17" w16cid:durableId="508909213">
    <w:abstractNumId w:val="9"/>
  </w:num>
  <w:num w:numId="18" w16cid:durableId="1152216023">
    <w:abstractNumId w:val="15"/>
  </w:num>
  <w:num w:numId="19" w16cid:durableId="1537891338">
    <w:abstractNumId w:val="25"/>
  </w:num>
  <w:num w:numId="20" w16cid:durableId="2091266219">
    <w:abstractNumId w:val="29"/>
  </w:num>
  <w:num w:numId="21" w16cid:durableId="605576893">
    <w:abstractNumId w:val="28"/>
  </w:num>
  <w:num w:numId="22" w16cid:durableId="3286872">
    <w:abstractNumId w:val="26"/>
  </w:num>
  <w:num w:numId="23" w16cid:durableId="1408460849">
    <w:abstractNumId w:val="13"/>
  </w:num>
  <w:num w:numId="24" w16cid:durableId="524028039">
    <w:abstractNumId w:val="20"/>
  </w:num>
  <w:num w:numId="25" w16cid:durableId="779295693">
    <w:abstractNumId w:val="27"/>
  </w:num>
  <w:num w:numId="26" w16cid:durableId="153761535">
    <w:abstractNumId w:val="30"/>
  </w:num>
  <w:num w:numId="27" w16cid:durableId="2084178089">
    <w:abstractNumId w:val="21"/>
  </w:num>
  <w:num w:numId="28" w16cid:durableId="827942152">
    <w:abstractNumId w:val="17"/>
  </w:num>
  <w:num w:numId="29" w16cid:durableId="276059527">
    <w:abstractNumId w:val="3"/>
  </w:num>
  <w:num w:numId="30" w16cid:durableId="792989555">
    <w:abstractNumId w:val="2"/>
  </w:num>
  <w:num w:numId="31" w16cid:durableId="17185077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66C"/>
    <w:rsid w:val="00005676"/>
    <w:rsid w:val="000104D6"/>
    <w:rsid w:val="000175E9"/>
    <w:rsid w:val="00042889"/>
    <w:rsid w:val="0006034A"/>
    <w:rsid w:val="00064445"/>
    <w:rsid w:val="000721C5"/>
    <w:rsid w:val="00073CDB"/>
    <w:rsid w:val="00074DC4"/>
    <w:rsid w:val="00085343"/>
    <w:rsid w:val="00087020"/>
    <w:rsid w:val="000A1059"/>
    <w:rsid w:val="000D1060"/>
    <w:rsid w:val="000D1932"/>
    <w:rsid w:val="000D305B"/>
    <w:rsid w:val="000E20EB"/>
    <w:rsid w:val="000E7456"/>
    <w:rsid w:val="000F2EF0"/>
    <w:rsid w:val="00116C70"/>
    <w:rsid w:val="00136D10"/>
    <w:rsid w:val="0016479A"/>
    <w:rsid w:val="00184F67"/>
    <w:rsid w:val="001A6284"/>
    <w:rsid w:val="001C3FC9"/>
    <w:rsid w:val="001D5BE2"/>
    <w:rsid w:val="001F295B"/>
    <w:rsid w:val="00206E70"/>
    <w:rsid w:val="00210F7E"/>
    <w:rsid w:val="00216794"/>
    <w:rsid w:val="002329F9"/>
    <w:rsid w:val="0024184B"/>
    <w:rsid w:val="00241BAD"/>
    <w:rsid w:val="00250577"/>
    <w:rsid w:val="002776B8"/>
    <w:rsid w:val="0028582C"/>
    <w:rsid w:val="00290785"/>
    <w:rsid w:val="002B6B6F"/>
    <w:rsid w:val="003018A2"/>
    <w:rsid w:val="003119D7"/>
    <w:rsid w:val="00333B39"/>
    <w:rsid w:val="00337ECA"/>
    <w:rsid w:val="00356675"/>
    <w:rsid w:val="003672F7"/>
    <w:rsid w:val="003721BE"/>
    <w:rsid w:val="00380C31"/>
    <w:rsid w:val="00382ADE"/>
    <w:rsid w:val="003957A3"/>
    <w:rsid w:val="003B2C24"/>
    <w:rsid w:val="003C72CE"/>
    <w:rsid w:val="003D2143"/>
    <w:rsid w:val="003D68A2"/>
    <w:rsid w:val="003E2480"/>
    <w:rsid w:val="004263D4"/>
    <w:rsid w:val="00463237"/>
    <w:rsid w:val="00472607"/>
    <w:rsid w:val="00480B4A"/>
    <w:rsid w:val="00491FEA"/>
    <w:rsid w:val="00497AF3"/>
    <w:rsid w:val="004A7E6B"/>
    <w:rsid w:val="004B2357"/>
    <w:rsid w:val="004C1900"/>
    <w:rsid w:val="004C75DC"/>
    <w:rsid w:val="004D5DDD"/>
    <w:rsid w:val="005036EA"/>
    <w:rsid w:val="00542B8F"/>
    <w:rsid w:val="00545AE4"/>
    <w:rsid w:val="005514F3"/>
    <w:rsid w:val="00554D8D"/>
    <w:rsid w:val="005606D9"/>
    <w:rsid w:val="005A27C3"/>
    <w:rsid w:val="005D00BD"/>
    <w:rsid w:val="005E7269"/>
    <w:rsid w:val="005F503A"/>
    <w:rsid w:val="00601A8E"/>
    <w:rsid w:val="00636FBF"/>
    <w:rsid w:val="00661098"/>
    <w:rsid w:val="006861FA"/>
    <w:rsid w:val="0069465D"/>
    <w:rsid w:val="0069648E"/>
    <w:rsid w:val="006A2B5F"/>
    <w:rsid w:val="006B64E8"/>
    <w:rsid w:val="006F751C"/>
    <w:rsid w:val="007051BF"/>
    <w:rsid w:val="00716B96"/>
    <w:rsid w:val="007274D8"/>
    <w:rsid w:val="00736CC8"/>
    <w:rsid w:val="00760E44"/>
    <w:rsid w:val="00762CDF"/>
    <w:rsid w:val="0076337B"/>
    <w:rsid w:val="007737F7"/>
    <w:rsid w:val="00792483"/>
    <w:rsid w:val="007B03AE"/>
    <w:rsid w:val="007D1BD5"/>
    <w:rsid w:val="007D330A"/>
    <w:rsid w:val="007D75FF"/>
    <w:rsid w:val="007E1483"/>
    <w:rsid w:val="0080029C"/>
    <w:rsid w:val="00801975"/>
    <w:rsid w:val="00824591"/>
    <w:rsid w:val="0086772D"/>
    <w:rsid w:val="00883228"/>
    <w:rsid w:val="008A5732"/>
    <w:rsid w:val="008B1C1E"/>
    <w:rsid w:val="008D214A"/>
    <w:rsid w:val="008E6D1E"/>
    <w:rsid w:val="00904109"/>
    <w:rsid w:val="00921724"/>
    <w:rsid w:val="009218DE"/>
    <w:rsid w:val="009415C4"/>
    <w:rsid w:val="00944B5E"/>
    <w:rsid w:val="0095155D"/>
    <w:rsid w:val="009521A9"/>
    <w:rsid w:val="009565E5"/>
    <w:rsid w:val="009642DA"/>
    <w:rsid w:val="0097067A"/>
    <w:rsid w:val="0099322D"/>
    <w:rsid w:val="00997319"/>
    <w:rsid w:val="009B29D9"/>
    <w:rsid w:val="009B6311"/>
    <w:rsid w:val="009E483B"/>
    <w:rsid w:val="009F5BDC"/>
    <w:rsid w:val="009F6EE4"/>
    <w:rsid w:val="00A1102D"/>
    <w:rsid w:val="00A15472"/>
    <w:rsid w:val="00A177E6"/>
    <w:rsid w:val="00A30FC8"/>
    <w:rsid w:val="00A33EBB"/>
    <w:rsid w:val="00A51605"/>
    <w:rsid w:val="00A969A4"/>
    <w:rsid w:val="00AA2416"/>
    <w:rsid w:val="00AA454B"/>
    <w:rsid w:val="00AB2249"/>
    <w:rsid w:val="00AD5DF4"/>
    <w:rsid w:val="00AE210F"/>
    <w:rsid w:val="00B15081"/>
    <w:rsid w:val="00B21306"/>
    <w:rsid w:val="00B31D32"/>
    <w:rsid w:val="00B42B6B"/>
    <w:rsid w:val="00B7148A"/>
    <w:rsid w:val="00B93F00"/>
    <w:rsid w:val="00B9585F"/>
    <w:rsid w:val="00B97548"/>
    <w:rsid w:val="00BA5F05"/>
    <w:rsid w:val="00BD098E"/>
    <w:rsid w:val="00C03A5F"/>
    <w:rsid w:val="00C1353B"/>
    <w:rsid w:val="00C14DBB"/>
    <w:rsid w:val="00C14F4B"/>
    <w:rsid w:val="00C175E1"/>
    <w:rsid w:val="00C21917"/>
    <w:rsid w:val="00C22B33"/>
    <w:rsid w:val="00C32D19"/>
    <w:rsid w:val="00C3718E"/>
    <w:rsid w:val="00C45D6F"/>
    <w:rsid w:val="00C5092E"/>
    <w:rsid w:val="00C51CF3"/>
    <w:rsid w:val="00C54EC5"/>
    <w:rsid w:val="00C864AB"/>
    <w:rsid w:val="00CA277E"/>
    <w:rsid w:val="00CB7E63"/>
    <w:rsid w:val="00CC5CCC"/>
    <w:rsid w:val="00CC7EC3"/>
    <w:rsid w:val="00CF1251"/>
    <w:rsid w:val="00D2764C"/>
    <w:rsid w:val="00D539ED"/>
    <w:rsid w:val="00D553D6"/>
    <w:rsid w:val="00D604A1"/>
    <w:rsid w:val="00D65B00"/>
    <w:rsid w:val="00D76E58"/>
    <w:rsid w:val="00D955E9"/>
    <w:rsid w:val="00DC271D"/>
    <w:rsid w:val="00DC3581"/>
    <w:rsid w:val="00DD0F1C"/>
    <w:rsid w:val="00DE0A83"/>
    <w:rsid w:val="00DE5CEB"/>
    <w:rsid w:val="00DE6199"/>
    <w:rsid w:val="00DF4C2F"/>
    <w:rsid w:val="00DF79A9"/>
    <w:rsid w:val="00E44129"/>
    <w:rsid w:val="00E521D4"/>
    <w:rsid w:val="00E548CB"/>
    <w:rsid w:val="00E66332"/>
    <w:rsid w:val="00E93AB0"/>
    <w:rsid w:val="00EB466C"/>
    <w:rsid w:val="00ED3B7E"/>
    <w:rsid w:val="00F25768"/>
    <w:rsid w:val="00F33B21"/>
    <w:rsid w:val="00F5687E"/>
    <w:rsid w:val="00F60471"/>
    <w:rsid w:val="00F619C3"/>
    <w:rsid w:val="00F63A8C"/>
    <w:rsid w:val="00F7512E"/>
    <w:rsid w:val="00FA75CC"/>
    <w:rsid w:val="00FB0E18"/>
    <w:rsid w:val="00FC0B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3D62C"/>
  <w15:chartTrackingRefBased/>
  <w15:docId w15:val="{95BA91F5-4F5D-4C6F-81ED-74C013658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6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466C"/>
    <w:rPr>
      <w:color w:val="0563C1" w:themeColor="hyperlink"/>
      <w:u w:val="single"/>
    </w:rPr>
  </w:style>
  <w:style w:type="paragraph" w:styleId="ListParagraph">
    <w:name w:val="List Paragraph"/>
    <w:basedOn w:val="Normal"/>
    <w:uiPriority w:val="34"/>
    <w:qFormat/>
    <w:rsid w:val="00EB466C"/>
    <w:pPr>
      <w:ind w:left="720"/>
      <w:contextualSpacing/>
    </w:pPr>
  </w:style>
  <w:style w:type="table" w:styleId="TableGrid">
    <w:name w:val="Table Grid"/>
    <w:basedOn w:val="TableNormal"/>
    <w:uiPriority w:val="39"/>
    <w:rsid w:val="00042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21917"/>
    <w:rPr>
      <w:sz w:val="16"/>
      <w:szCs w:val="16"/>
    </w:rPr>
  </w:style>
  <w:style w:type="paragraph" w:styleId="CommentText">
    <w:name w:val="annotation text"/>
    <w:basedOn w:val="Normal"/>
    <w:link w:val="CommentTextChar"/>
    <w:uiPriority w:val="99"/>
    <w:semiHidden/>
    <w:unhideWhenUsed/>
    <w:rsid w:val="00C21917"/>
    <w:pPr>
      <w:spacing w:line="240" w:lineRule="auto"/>
    </w:pPr>
    <w:rPr>
      <w:sz w:val="20"/>
      <w:szCs w:val="20"/>
    </w:rPr>
  </w:style>
  <w:style w:type="character" w:customStyle="1" w:styleId="CommentTextChar">
    <w:name w:val="Comment Text Char"/>
    <w:basedOn w:val="DefaultParagraphFont"/>
    <w:link w:val="CommentText"/>
    <w:uiPriority w:val="99"/>
    <w:semiHidden/>
    <w:rsid w:val="00C21917"/>
    <w:rPr>
      <w:sz w:val="20"/>
      <w:szCs w:val="20"/>
    </w:rPr>
  </w:style>
  <w:style w:type="paragraph" w:styleId="CommentSubject">
    <w:name w:val="annotation subject"/>
    <w:basedOn w:val="CommentText"/>
    <w:next w:val="CommentText"/>
    <w:link w:val="CommentSubjectChar"/>
    <w:uiPriority w:val="99"/>
    <w:semiHidden/>
    <w:unhideWhenUsed/>
    <w:rsid w:val="00C21917"/>
    <w:rPr>
      <w:b/>
      <w:bCs/>
    </w:rPr>
  </w:style>
  <w:style w:type="character" w:customStyle="1" w:styleId="CommentSubjectChar">
    <w:name w:val="Comment Subject Char"/>
    <w:basedOn w:val="CommentTextChar"/>
    <w:link w:val="CommentSubject"/>
    <w:uiPriority w:val="99"/>
    <w:semiHidden/>
    <w:rsid w:val="00C21917"/>
    <w:rPr>
      <w:b/>
      <w:bCs/>
      <w:sz w:val="20"/>
      <w:szCs w:val="20"/>
    </w:rPr>
  </w:style>
  <w:style w:type="paragraph" w:styleId="BalloonText">
    <w:name w:val="Balloon Text"/>
    <w:basedOn w:val="Normal"/>
    <w:link w:val="BalloonTextChar"/>
    <w:uiPriority w:val="99"/>
    <w:semiHidden/>
    <w:unhideWhenUsed/>
    <w:rsid w:val="00C21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917"/>
    <w:rPr>
      <w:rFonts w:ascii="Segoe UI" w:hAnsi="Segoe UI" w:cs="Segoe UI"/>
      <w:sz w:val="18"/>
      <w:szCs w:val="18"/>
    </w:rPr>
  </w:style>
  <w:style w:type="table" w:customStyle="1" w:styleId="TableGrid0">
    <w:name w:val="TableGrid"/>
    <w:rsid w:val="00A969A4"/>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1">
    <w:name w:val="TableGrid1"/>
    <w:rsid w:val="0069465D"/>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997319"/>
    <w:rPr>
      <w:color w:val="954F72" w:themeColor="followedHyperlink"/>
      <w:u w:val="single"/>
    </w:rPr>
  </w:style>
  <w:style w:type="character" w:styleId="UnresolvedMention">
    <w:name w:val="Unresolved Mention"/>
    <w:basedOn w:val="DefaultParagraphFont"/>
    <w:uiPriority w:val="99"/>
    <w:semiHidden/>
    <w:unhideWhenUsed/>
    <w:rsid w:val="009218DE"/>
    <w:rPr>
      <w:color w:val="605E5C"/>
      <w:shd w:val="clear" w:color="auto" w:fill="E1DFDD"/>
    </w:rPr>
  </w:style>
  <w:style w:type="paragraph" w:styleId="Header">
    <w:name w:val="header"/>
    <w:basedOn w:val="Normal"/>
    <w:link w:val="HeaderChar"/>
    <w:uiPriority w:val="99"/>
    <w:unhideWhenUsed/>
    <w:rsid w:val="00A11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02D"/>
  </w:style>
  <w:style w:type="paragraph" w:styleId="Footer">
    <w:name w:val="footer"/>
    <w:basedOn w:val="Normal"/>
    <w:link w:val="FooterChar"/>
    <w:uiPriority w:val="99"/>
    <w:unhideWhenUsed/>
    <w:rsid w:val="00A11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64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ura@thefosteringcollectiv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681B3176678545B953E671A9D9A7AB" ma:contentTypeVersion="18" ma:contentTypeDescription="Create a new document." ma:contentTypeScope="" ma:versionID="4454dc6c94058eab147737617fbad289">
  <xsd:schema xmlns:xsd="http://www.w3.org/2001/XMLSchema" xmlns:xs="http://www.w3.org/2001/XMLSchema" xmlns:p="http://schemas.microsoft.com/office/2006/metadata/properties" xmlns:ns2="006a9939-4edc-40ec-9271-ba82ab2d3908" xmlns:ns3="9bde5278-d9d5-48c1-847f-2ea27d9fa4ce" targetNamespace="http://schemas.microsoft.com/office/2006/metadata/properties" ma:root="true" ma:fieldsID="0eb4ba36c1e8f625d42cad0aec312599" ns2:_="" ns3:_="">
    <xsd:import namespace="006a9939-4edc-40ec-9271-ba82ab2d3908"/>
    <xsd:import namespace="9bde5278-d9d5-48c1-847f-2ea27d9fa4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a9939-4edc-40ec-9271-ba82ab2d39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2aed91-e5bd-45dd-8621-26cbc7aae6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de5278-d9d5-48c1-847f-2ea27d9fa4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11ca10-4196-4f13-8553-eec731043a79}" ma:internalName="TaxCatchAll" ma:showField="CatchAllData" ma:web="9bde5278-d9d5-48c1-847f-2ea27d9fa4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9bde5278-d9d5-48c1-847f-2ea27d9fa4ce">
      <UserInfo>
        <DisplayName/>
        <AccountId xsi:nil="true"/>
        <AccountType/>
      </UserInfo>
    </SharedWithUsers>
    <TaxCatchAll xmlns="9bde5278-d9d5-48c1-847f-2ea27d9fa4ce" xsi:nil="true"/>
    <lcf76f155ced4ddcb4097134ff3c332f xmlns="006a9939-4edc-40ec-9271-ba82ab2d3908">
      <Terms xmlns="http://schemas.microsoft.com/office/infopath/2007/PartnerControls"/>
    </lcf76f155ced4ddcb4097134ff3c332f>
    <MediaLengthInSeconds xmlns="006a9939-4edc-40ec-9271-ba82ab2d3908" xsi:nil="true"/>
  </documentManagement>
</p:properties>
</file>

<file path=customXml/itemProps1.xml><?xml version="1.0" encoding="utf-8"?>
<ds:datastoreItem xmlns:ds="http://schemas.openxmlformats.org/officeDocument/2006/customXml" ds:itemID="{A07A8402-BD32-4411-8963-AE843C442505}">
  <ds:schemaRefs>
    <ds:schemaRef ds:uri="http://schemas.microsoft.com/sharepoint/v3/contenttype/forms"/>
  </ds:schemaRefs>
</ds:datastoreItem>
</file>

<file path=customXml/itemProps2.xml><?xml version="1.0" encoding="utf-8"?>
<ds:datastoreItem xmlns:ds="http://schemas.openxmlformats.org/officeDocument/2006/customXml" ds:itemID="{6BEDF338-9745-4FFC-96B3-64A97885F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a9939-4edc-40ec-9271-ba82ab2d3908"/>
    <ds:schemaRef ds:uri="9bde5278-d9d5-48c1-847f-2ea27d9fa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B4E0DF-A9D0-42D9-9481-AC0292C01C6A}">
  <ds:schemaRefs>
    <ds:schemaRef ds:uri="http://schemas.openxmlformats.org/officeDocument/2006/bibliography"/>
  </ds:schemaRefs>
</ds:datastoreItem>
</file>

<file path=customXml/itemProps4.xml><?xml version="1.0" encoding="utf-8"?>
<ds:datastoreItem xmlns:ds="http://schemas.openxmlformats.org/officeDocument/2006/customXml" ds:itemID="{EF1D5AAE-56FC-4F86-AFE4-19BFAD3BBAA5}">
  <ds:schemaRefs>
    <ds:schemaRef ds:uri="http://schemas.microsoft.com/office/2006/metadata/properties"/>
    <ds:schemaRef ds:uri="http://schemas.microsoft.com/office/infopath/2007/PartnerControls"/>
    <ds:schemaRef ds:uri="9bde5278-d9d5-48c1-847f-2ea27d9fa4ce"/>
    <ds:schemaRef ds:uri="006a9939-4edc-40ec-9271-ba82ab2d390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2923</Words>
  <Characters>16667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 Sowell</dc:creator>
  <cp:keywords/>
  <dc:description/>
  <cp:lastModifiedBy>Jennie Ravanesi</cp:lastModifiedBy>
  <cp:revision>2</cp:revision>
  <cp:lastPrinted>2019-04-29T14:14:00Z</cp:lastPrinted>
  <dcterms:created xsi:type="dcterms:W3CDTF">2024-10-17T16:13:00Z</dcterms:created>
  <dcterms:modified xsi:type="dcterms:W3CDTF">2024-10-17T16:13:00Z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0x010100DF681B3176678545B953E671A9D9A7AB</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Order">
    <vt:r8>237700</vt:r8>
  </property>
</Properties>
</file>